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898F" w14:textId="12C648BD" w:rsidR="00CB4119" w:rsidRPr="00CB4119" w:rsidRDefault="00CB4119" w:rsidP="00CB4119">
      <w:pPr>
        <w:tabs>
          <w:tab w:val="center" w:pos="5400"/>
          <w:tab w:val="right" w:pos="10800"/>
        </w:tabs>
        <w:rPr>
          <w:sz w:val="28"/>
          <w:szCs w:val="28"/>
          <w:u w:val="single"/>
        </w:rPr>
      </w:pPr>
      <w:r w:rsidRPr="00CB4119">
        <w:rPr>
          <w:sz w:val="28"/>
          <w:szCs w:val="28"/>
          <w:highlight w:val="yellow"/>
          <w:u w:val="single"/>
        </w:rPr>
        <w:t>[DELETE TH</w:t>
      </w:r>
      <w:r>
        <w:rPr>
          <w:sz w:val="28"/>
          <w:szCs w:val="28"/>
          <w:highlight w:val="yellow"/>
          <w:u w:val="single"/>
        </w:rPr>
        <w:t>E FOLLOWING</w:t>
      </w:r>
      <w:r w:rsidRPr="00CB4119">
        <w:rPr>
          <w:sz w:val="28"/>
          <w:szCs w:val="28"/>
          <w:highlight w:val="yellow"/>
          <w:u w:val="single"/>
        </w:rPr>
        <w:t xml:space="preserve"> SPACE AND THE LINE BELOW IF THE LEASE IS </w:t>
      </w:r>
      <w:r w:rsidRPr="00CB4119">
        <w:rPr>
          <w:b/>
          <w:sz w:val="28"/>
          <w:szCs w:val="28"/>
          <w:highlight w:val="yellow"/>
          <w:u w:val="single"/>
        </w:rPr>
        <w:t>NOT</w:t>
      </w:r>
      <w:r w:rsidRPr="00CB4119">
        <w:rPr>
          <w:sz w:val="28"/>
          <w:szCs w:val="28"/>
          <w:highlight w:val="yellow"/>
          <w:u w:val="single"/>
        </w:rPr>
        <w:t xml:space="preserve"> BEING RECORDED</w:t>
      </w:r>
      <w:r w:rsidR="00BC5CDB">
        <w:rPr>
          <w:sz w:val="28"/>
          <w:szCs w:val="28"/>
          <w:highlight w:val="yellow"/>
          <w:u w:val="single"/>
        </w:rPr>
        <w:t xml:space="preserve"> IN THE COUNTY’S PROPERTY RECORDS</w:t>
      </w:r>
      <w:r w:rsidRPr="00CB4119">
        <w:rPr>
          <w:sz w:val="28"/>
          <w:szCs w:val="28"/>
          <w:highlight w:val="yellow"/>
          <w:u w:val="single"/>
        </w:rPr>
        <w:t>]</w:t>
      </w:r>
    </w:p>
    <w:p w14:paraId="1023B4EE" w14:textId="0EBF3A2C" w:rsidR="00CB4119" w:rsidRDefault="00CB4119" w:rsidP="00E70D3C">
      <w:pPr>
        <w:tabs>
          <w:tab w:val="center" w:pos="5400"/>
          <w:tab w:val="right" w:pos="10800"/>
        </w:tabs>
        <w:rPr>
          <w:sz w:val="28"/>
          <w:szCs w:val="28"/>
          <w:u w:val="single"/>
        </w:rPr>
      </w:pPr>
    </w:p>
    <w:p w14:paraId="59276853" w14:textId="57DA2527" w:rsidR="00CB4119" w:rsidRDefault="00CB4119" w:rsidP="00E70D3C">
      <w:pPr>
        <w:tabs>
          <w:tab w:val="center" w:pos="5400"/>
          <w:tab w:val="right" w:pos="10800"/>
        </w:tabs>
        <w:rPr>
          <w:sz w:val="28"/>
          <w:szCs w:val="28"/>
          <w:u w:val="single"/>
        </w:rPr>
      </w:pPr>
    </w:p>
    <w:p w14:paraId="66D035E3" w14:textId="5CB034CF" w:rsidR="00CB4119" w:rsidRDefault="00CB4119" w:rsidP="00E70D3C">
      <w:pPr>
        <w:tabs>
          <w:tab w:val="center" w:pos="5400"/>
          <w:tab w:val="right" w:pos="10800"/>
        </w:tabs>
        <w:rPr>
          <w:sz w:val="28"/>
          <w:szCs w:val="28"/>
          <w:u w:val="single"/>
        </w:rPr>
      </w:pPr>
    </w:p>
    <w:p w14:paraId="6EE6BFE4" w14:textId="255C6DBD" w:rsidR="00CB4119" w:rsidRDefault="00CB4119" w:rsidP="00E70D3C">
      <w:pPr>
        <w:tabs>
          <w:tab w:val="center" w:pos="5400"/>
          <w:tab w:val="right" w:pos="10800"/>
        </w:tabs>
        <w:rPr>
          <w:sz w:val="28"/>
          <w:szCs w:val="28"/>
          <w:u w:val="single"/>
        </w:rPr>
      </w:pPr>
    </w:p>
    <w:p w14:paraId="65EAB251" w14:textId="77C7B247" w:rsidR="00CB4119" w:rsidRDefault="00CB4119" w:rsidP="00E70D3C">
      <w:pPr>
        <w:tabs>
          <w:tab w:val="center" w:pos="5400"/>
          <w:tab w:val="right" w:pos="10800"/>
        </w:tabs>
        <w:rPr>
          <w:sz w:val="28"/>
          <w:szCs w:val="28"/>
          <w:u w:val="single"/>
        </w:rPr>
      </w:pPr>
    </w:p>
    <w:p w14:paraId="430F3A5D" w14:textId="3A3EE344" w:rsidR="00CB4119" w:rsidRDefault="00CB4119" w:rsidP="00E70D3C">
      <w:pPr>
        <w:tabs>
          <w:tab w:val="center" w:pos="5400"/>
          <w:tab w:val="right" w:pos="10800"/>
        </w:tabs>
        <w:rPr>
          <w:sz w:val="28"/>
          <w:szCs w:val="28"/>
          <w:u w:val="single"/>
        </w:rPr>
      </w:pPr>
    </w:p>
    <w:p w14:paraId="19A18D9C" w14:textId="72F4E6B9" w:rsidR="00CB4119" w:rsidRDefault="00CB4119" w:rsidP="00E70D3C">
      <w:pPr>
        <w:tabs>
          <w:tab w:val="center" w:pos="5400"/>
          <w:tab w:val="right" w:pos="10800"/>
        </w:tabs>
        <w:rPr>
          <w:sz w:val="28"/>
          <w:szCs w:val="28"/>
          <w:u w:val="single"/>
        </w:rPr>
      </w:pPr>
    </w:p>
    <w:p w14:paraId="384434C1" w14:textId="77777777" w:rsidR="00CB4119" w:rsidRDefault="00CB4119" w:rsidP="00E70D3C">
      <w:pPr>
        <w:tabs>
          <w:tab w:val="center" w:pos="5400"/>
          <w:tab w:val="right" w:pos="10800"/>
        </w:tabs>
        <w:rPr>
          <w:sz w:val="28"/>
          <w:szCs w:val="28"/>
          <w:u w:val="single"/>
        </w:rPr>
      </w:pPr>
    </w:p>
    <w:p w14:paraId="7A164899" w14:textId="0E0C7CFD" w:rsidR="00E70D3C" w:rsidRPr="00E70D3C" w:rsidRDefault="00E70D3C" w:rsidP="00E70D3C">
      <w:pPr>
        <w:tabs>
          <w:tab w:val="center" w:pos="5400"/>
          <w:tab w:val="right" w:pos="10800"/>
        </w:tabs>
        <w:rPr>
          <w:sz w:val="20"/>
          <w:szCs w:val="20"/>
          <w:u w:val="single"/>
        </w:rPr>
      </w:pPr>
      <w:r w:rsidRPr="00E70D3C">
        <w:rPr>
          <w:sz w:val="20"/>
          <w:szCs w:val="20"/>
          <w:u w:val="single"/>
        </w:rPr>
        <w:tab/>
      </w:r>
      <w:r w:rsidRPr="00E70D3C">
        <w:rPr>
          <w:sz w:val="20"/>
          <w:szCs w:val="20"/>
        </w:rPr>
        <w:t>(Above Space Reserved For Recording Information)</w:t>
      </w:r>
      <w:r w:rsidRPr="00E70D3C">
        <w:rPr>
          <w:sz w:val="20"/>
          <w:szCs w:val="20"/>
          <w:u w:val="single"/>
        </w:rPr>
        <w:tab/>
      </w:r>
    </w:p>
    <w:p w14:paraId="322DC4DE" w14:textId="77777777" w:rsidR="00E70D3C" w:rsidRPr="00E70D3C" w:rsidRDefault="00E70D3C" w:rsidP="00426051">
      <w:pPr>
        <w:pStyle w:val="CenteredHeading"/>
        <w:rPr>
          <w:rFonts w:cstheme="minorHAnsi"/>
          <w:sz w:val="32"/>
          <w:szCs w:val="32"/>
        </w:rPr>
      </w:pPr>
    </w:p>
    <w:p w14:paraId="095F4602" w14:textId="71A71717" w:rsidR="00426051" w:rsidRPr="00BE6203" w:rsidRDefault="00426051" w:rsidP="00426051">
      <w:pPr>
        <w:pStyle w:val="CenteredHeading"/>
        <w:rPr>
          <w:rFonts w:cstheme="minorHAnsi"/>
          <w:sz w:val="48"/>
          <w:szCs w:val="48"/>
        </w:rPr>
      </w:pPr>
      <w:r w:rsidRPr="00BE6203">
        <w:rPr>
          <w:rFonts w:cstheme="minorHAnsi"/>
          <w:sz w:val="48"/>
          <w:szCs w:val="48"/>
        </w:rPr>
        <w:t>LEASE</w:t>
      </w:r>
    </w:p>
    <w:p w14:paraId="206D683A" w14:textId="77777777" w:rsidR="00CD0FC6" w:rsidRPr="001B7BDF" w:rsidRDefault="00CD0FC6" w:rsidP="00426051">
      <w:pPr>
        <w:pStyle w:val="CenteredHeading"/>
        <w:rPr>
          <w:rFonts w:cstheme="minorHAnsi"/>
          <w:sz w:val="32"/>
          <w:szCs w:val="32"/>
        </w:rPr>
      </w:pPr>
    </w:p>
    <w:p w14:paraId="270D6D88" w14:textId="77777777" w:rsidR="00426051" w:rsidRPr="001B7BDF" w:rsidRDefault="00426051" w:rsidP="00426051">
      <w:pPr>
        <w:pStyle w:val="CenteredHeading"/>
        <w:spacing w:before="40"/>
        <w:rPr>
          <w:rFonts w:cstheme="minorHAnsi"/>
          <w:sz w:val="32"/>
          <w:szCs w:val="32"/>
        </w:rPr>
      </w:pPr>
      <w:r w:rsidRPr="001B7BDF">
        <w:rPr>
          <w:rFonts w:cstheme="minorHAnsi"/>
          <w:sz w:val="32"/>
          <w:szCs w:val="32"/>
        </w:rPr>
        <w:t>BETWEEN</w:t>
      </w:r>
    </w:p>
    <w:p w14:paraId="492FB3BA" w14:textId="3BCFF8AA" w:rsidR="00426051" w:rsidRPr="001B7BDF" w:rsidRDefault="00CD0FC6" w:rsidP="00426051">
      <w:pPr>
        <w:pStyle w:val="CenteredHeading"/>
        <w:spacing w:before="40"/>
        <w:rPr>
          <w:rFonts w:cstheme="minorHAnsi"/>
          <w:sz w:val="32"/>
          <w:szCs w:val="32"/>
        </w:rPr>
      </w:pPr>
      <w:r w:rsidRPr="001B7BDF">
        <w:rPr>
          <w:rFonts w:cstheme="minorHAnsi"/>
          <w:sz w:val="32"/>
          <w:szCs w:val="32"/>
        </w:rPr>
        <w:t>_______________________________</w:t>
      </w:r>
    </w:p>
    <w:p w14:paraId="460EBEB0" w14:textId="77777777" w:rsidR="00426051" w:rsidRPr="001B7BDF" w:rsidRDefault="00426051" w:rsidP="00426051">
      <w:pPr>
        <w:pStyle w:val="CenteredHeading"/>
        <w:spacing w:before="40"/>
        <w:rPr>
          <w:rFonts w:cstheme="minorHAnsi"/>
          <w:sz w:val="32"/>
          <w:szCs w:val="32"/>
        </w:rPr>
      </w:pPr>
      <w:r w:rsidRPr="001B7BDF">
        <w:rPr>
          <w:rFonts w:cstheme="minorHAnsi"/>
          <w:sz w:val="32"/>
          <w:szCs w:val="32"/>
        </w:rPr>
        <w:t>AND</w:t>
      </w:r>
    </w:p>
    <w:p w14:paraId="3EB630CB" w14:textId="576FDD8E" w:rsidR="00426051" w:rsidRPr="001B7BDF" w:rsidRDefault="00CD0FC6" w:rsidP="00426051">
      <w:pPr>
        <w:pStyle w:val="CenteredHeading"/>
        <w:spacing w:before="40"/>
        <w:rPr>
          <w:rFonts w:cstheme="minorHAnsi"/>
          <w:sz w:val="32"/>
          <w:szCs w:val="32"/>
        </w:rPr>
      </w:pPr>
      <w:r w:rsidRPr="001B7BDF">
        <w:rPr>
          <w:rFonts w:cstheme="minorHAnsi"/>
          <w:sz w:val="32"/>
          <w:szCs w:val="32"/>
        </w:rPr>
        <w:t>_______________________________</w:t>
      </w:r>
    </w:p>
    <w:p w14:paraId="6E7AA0D4" w14:textId="77777777" w:rsidR="00426051" w:rsidRPr="001B7BDF" w:rsidRDefault="00426051" w:rsidP="00426051">
      <w:pPr>
        <w:pStyle w:val="CenteredHeading"/>
        <w:rPr>
          <w:rFonts w:cstheme="minorHAnsi"/>
        </w:rPr>
      </w:pPr>
    </w:p>
    <w:p w14:paraId="7178D0FC" w14:textId="77777777" w:rsidR="00426051" w:rsidRPr="001B7BDF" w:rsidRDefault="00426051" w:rsidP="00426051">
      <w:pPr>
        <w:pStyle w:val="CenteredHeading"/>
        <w:rPr>
          <w:rFonts w:cstheme="minorHAnsi"/>
        </w:rPr>
      </w:pPr>
    </w:p>
    <w:p w14:paraId="42F64A02" w14:textId="79F689FD" w:rsidR="00426051" w:rsidRPr="00AD4BFF" w:rsidRDefault="00426051" w:rsidP="00AD4BFF">
      <w:pPr>
        <w:pStyle w:val="Level1"/>
      </w:pPr>
      <w:r w:rsidRPr="00AD4BFF">
        <w:t xml:space="preserve">Lease, Commencement Date, </w:t>
      </w:r>
      <w:r w:rsidR="00944183" w:rsidRPr="00AD4BFF">
        <w:t xml:space="preserve">And </w:t>
      </w:r>
      <w:r w:rsidRPr="00AD4BFF">
        <w:t>Parties</w:t>
      </w:r>
    </w:p>
    <w:p w14:paraId="7D820F4E" w14:textId="09B14678" w:rsidR="00426051" w:rsidRDefault="00426051" w:rsidP="00426051">
      <w:pPr>
        <w:pStyle w:val="Level1Text0"/>
        <w:rPr>
          <w:rFonts w:cstheme="minorHAnsi"/>
        </w:rPr>
      </w:pPr>
      <w:r w:rsidRPr="001B7BDF">
        <w:rPr>
          <w:rFonts w:cstheme="minorHAnsi"/>
        </w:rPr>
        <w:t xml:space="preserve">This </w:t>
      </w:r>
      <w:r w:rsidRPr="001B7BDF">
        <w:rPr>
          <w:rFonts w:cstheme="minorHAnsi"/>
          <w:i/>
        </w:rPr>
        <w:t xml:space="preserve">Lease </w:t>
      </w:r>
      <w:r w:rsidR="00CD0FC6" w:rsidRPr="001B7BDF">
        <w:rPr>
          <w:rFonts w:cstheme="minorHAnsi"/>
          <w:i/>
        </w:rPr>
        <w:t>B</w:t>
      </w:r>
      <w:r w:rsidRPr="001B7BDF">
        <w:rPr>
          <w:rFonts w:cstheme="minorHAnsi"/>
          <w:i/>
        </w:rPr>
        <w:t xml:space="preserve">etween </w:t>
      </w:r>
      <w:r w:rsidR="00CD0FC6" w:rsidRPr="001B7BDF">
        <w:rPr>
          <w:rFonts w:cstheme="minorHAnsi"/>
        </w:rPr>
        <w:t>_________________________</w:t>
      </w:r>
      <w:r w:rsidRPr="001B7BDF">
        <w:rPr>
          <w:rFonts w:cstheme="minorHAnsi"/>
          <w:i/>
        </w:rPr>
        <w:t xml:space="preserve"> </w:t>
      </w:r>
      <w:r w:rsidR="00CD0FC6" w:rsidRPr="001B7BDF">
        <w:rPr>
          <w:rFonts w:cstheme="minorHAnsi"/>
          <w:i/>
        </w:rPr>
        <w:t>A</w:t>
      </w:r>
      <w:r w:rsidRPr="001B7BDF">
        <w:rPr>
          <w:rFonts w:cstheme="minorHAnsi"/>
          <w:i/>
        </w:rPr>
        <w:t xml:space="preserve">nd </w:t>
      </w:r>
      <w:r w:rsidR="00CD0FC6" w:rsidRPr="001B7BDF">
        <w:rPr>
          <w:rFonts w:cstheme="minorHAnsi"/>
          <w:i/>
        </w:rPr>
        <w:t>_</w:t>
      </w:r>
      <w:r w:rsidR="00CD0FC6" w:rsidRPr="001B7BDF">
        <w:rPr>
          <w:rFonts w:cstheme="minorHAnsi"/>
        </w:rPr>
        <w:t xml:space="preserve">_______________________ </w:t>
      </w:r>
      <w:r w:rsidRPr="001B7BDF">
        <w:rPr>
          <w:rFonts w:cstheme="minorHAnsi"/>
        </w:rPr>
        <w:t>(this “</w:t>
      </w:r>
      <w:r w:rsidRPr="001B7BDF">
        <w:rPr>
          <w:rFonts w:cstheme="minorHAnsi"/>
          <w:b/>
        </w:rPr>
        <w:t>Lease</w:t>
      </w:r>
      <w:r w:rsidRPr="001B7BDF">
        <w:rPr>
          <w:rFonts w:cstheme="minorHAnsi"/>
        </w:rPr>
        <w:t xml:space="preserve">”) is made and entered into to become effective on the </w:t>
      </w:r>
      <w:r w:rsidR="00CD0FC6" w:rsidRPr="001B7BDF">
        <w:rPr>
          <w:rFonts w:cstheme="minorHAnsi"/>
        </w:rPr>
        <w:t>____</w:t>
      </w:r>
      <w:r w:rsidRPr="001B7BDF">
        <w:rPr>
          <w:rFonts w:cstheme="minorHAnsi"/>
        </w:rPr>
        <w:t xml:space="preserve">day of </w:t>
      </w:r>
      <w:r w:rsidR="00CD0FC6" w:rsidRPr="001B7BDF">
        <w:rPr>
          <w:rFonts w:cstheme="minorHAnsi"/>
        </w:rPr>
        <w:t>___________</w:t>
      </w:r>
      <w:r w:rsidRPr="001B7BDF">
        <w:rPr>
          <w:rFonts w:cstheme="minorHAnsi"/>
        </w:rPr>
        <w:t>, 20</w:t>
      </w:r>
      <w:r w:rsidR="00CD0FC6" w:rsidRPr="001B7BDF">
        <w:rPr>
          <w:rFonts w:cstheme="minorHAnsi"/>
        </w:rPr>
        <w:t>____</w:t>
      </w:r>
      <w:r w:rsidRPr="001B7BDF">
        <w:rPr>
          <w:rFonts w:cstheme="minorHAnsi"/>
        </w:rPr>
        <w:t xml:space="preserve"> (“</w:t>
      </w:r>
      <w:r w:rsidRPr="001B7BDF">
        <w:rPr>
          <w:rFonts w:cstheme="minorHAnsi"/>
          <w:b/>
        </w:rPr>
        <w:t>Commencement Date</w:t>
      </w:r>
      <w:r w:rsidRPr="001B7BDF">
        <w:rPr>
          <w:rFonts w:cstheme="minorHAnsi"/>
        </w:rPr>
        <w:t xml:space="preserve">”), by and between </w:t>
      </w:r>
      <w:r w:rsidR="00CD0FC6" w:rsidRPr="003108A4">
        <w:rPr>
          <w:rFonts w:cs="Calibri (Body)"/>
          <w:caps/>
        </w:rPr>
        <w:t>________________</w:t>
      </w:r>
      <w:r w:rsidRPr="003108A4">
        <w:rPr>
          <w:rFonts w:cs="Calibri (Body)"/>
          <w:caps/>
        </w:rPr>
        <w:t xml:space="preserve"> </w:t>
      </w:r>
      <w:r w:rsidR="00CD0FC6" w:rsidRPr="003108A4">
        <w:rPr>
          <w:rFonts w:cs="Calibri (Body)"/>
          <w:caps/>
        </w:rPr>
        <w:t>_____________</w:t>
      </w:r>
      <w:r w:rsidR="003108A4">
        <w:rPr>
          <w:rFonts w:cs="Calibri (Body)"/>
          <w:caps/>
        </w:rPr>
        <w:t>______</w:t>
      </w:r>
      <w:r w:rsidR="00BF3953" w:rsidRPr="001B7BDF">
        <w:rPr>
          <w:rFonts w:cstheme="minorHAnsi"/>
        </w:rPr>
        <w:t xml:space="preserve"> </w:t>
      </w:r>
      <w:r w:rsidRPr="001B7BDF">
        <w:rPr>
          <w:rFonts w:cstheme="minorHAnsi"/>
        </w:rPr>
        <w:t>(“</w:t>
      </w:r>
      <w:r w:rsidRPr="001B7BDF">
        <w:rPr>
          <w:rFonts w:cstheme="minorHAnsi"/>
          <w:b/>
        </w:rPr>
        <w:t>Landlord</w:t>
      </w:r>
      <w:r w:rsidRPr="007408B3">
        <w:rPr>
          <w:rFonts w:cstheme="minorHAnsi"/>
        </w:rPr>
        <w:t>”)</w:t>
      </w:r>
      <w:r w:rsidR="007408B3">
        <w:rPr>
          <w:rFonts w:cstheme="minorHAnsi"/>
        </w:rPr>
        <w:t xml:space="preserve"> </w:t>
      </w:r>
      <w:r w:rsidRPr="001B7BDF">
        <w:rPr>
          <w:rFonts w:cstheme="minorHAnsi"/>
        </w:rPr>
        <w:t xml:space="preserve">and </w:t>
      </w:r>
      <w:r w:rsidR="00CD0FC6" w:rsidRPr="003108A4">
        <w:rPr>
          <w:rFonts w:cs="Calibri (Body)"/>
          <w:caps/>
        </w:rPr>
        <w:t>_____________________________</w:t>
      </w:r>
      <w:r w:rsidR="003108A4" w:rsidRPr="003108A4">
        <w:rPr>
          <w:rFonts w:cs="Calibri (Body)"/>
          <w:caps/>
        </w:rPr>
        <w:t>_______</w:t>
      </w:r>
      <w:r w:rsidR="003108A4">
        <w:rPr>
          <w:rFonts w:cstheme="minorHAnsi"/>
        </w:rPr>
        <w:t xml:space="preserve"> </w:t>
      </w:r>
      <w:r w:rsidRPr="001B7BDF">
        <w:rPr>
          <w:rFonts w:cstheme="minorHAnsi"/>
          <w:b/>
        </w:rPr>
        <w:t>(</w:t>
      </w:r>
      <w:r w:rsidRPr="001B7BDF">
        <w:rPr>
          <w:rFonts w:cstheme="minorHAnsi"/>
        </w:rPr>
        <w:t>“</w:t>
      </w:r>
      <w:r w:rsidRPr="001B7BDF">
        <w:rPr>
          <w:rFonts w:cstheme="minorHAnsi"/>
          <w:b/>
        </w:rPr>
        <w:t>Tenant</w:t>
      </w:r>
      <w:r w:rsidRPr="001B7BDF">
        <w:rPr>
          <w:rFonts w:cstheme="minorHAnsi"/>
        </w:rPr>
        <w:t xml:space="preserve">”), each individually a </w:t>
      </w:r>
      <w:r w:rsidR="00CD0FC6" w:rsidRPr="001B7BDF">
        <w:rPr>
          <w:rFonts w:cstheme="minorHAnsi"/>
        </w:rPr>
        <w:t>“</w:t>
      </w:r>
      <w:r w:rsidRPr="001B7BDF">
        <w:rPr>
          <w:rFonts w:cstheme="minorHAnsi"/>
          <w:b/>
        </w:rPr>
        <w:t>Party</w:t>
      </w:r>
      <w:r w:rsidR="00CD0FC6" w:rsidRPr="001B7BDF">
        <w:rPr>
          <w:rFonts w:cstheme="minorHAnsi"/>
        </w:rPr>
        <w:t>”</w:t>
      </w:r>
      <w:r w:rsidRPr="001B7BDF">
        <w:rPr>
          <w:rFonts w:cstheme="minorHAnsi"/>
        </w:rPr>
        <w:t xml:space="preserve"> and collectively the </w:t>
      </w:r>
      <w:r w:rsidR="00CD0FC6" w:rsidRPr="001B7BDF">
        <w:rPr>
          <w:rFonts w:cstheme="minorHAnsi"/>
        </w:rPr>
        <w:t>“</w:t>
      </w:r>
      <w:r w:rsidRPr="001B7BDF">
        <w:rPr>
          <w:rFonts w:cstheme="minorHAnsi"/>
          <w:b/>
        </w:rPr>
        <w:t>Parties</w:t>
      </w:r>
      <w:r w:rsidRPr="001B7BDF">
        <w:rPr>
          <w:rFonts w:cstheme="minorHAnsi"/>
        </w:rPr>
        <w:t>.</w:t>
      </w:r>
      <w:r w:rsidR="00CD0FC6" w:rsidRPr="001B7BDF">
        <w:rPr>
          <w:rFonts w:cstheme="minorHAnsi"/>
        </w:rPr>
        <w:t>”</w:t>
      </w:r>
    </w:p>
    <w:p w14:paraId="08E332B2" w14:textId="0F1C911D" w:rsidR="001D1173" w:rsidRDefault="001D1173" w:rsidP="00426051">
      <w:pPr>
        <w:pStyle w:val="Level1Text0"/>
        <w:rPr>
          <w:rFonts w:cstheme="minorHAnsi"/>
        </w:rPr>
      </w:pPr>
    </w:p>
    <w:p w14:paraId="55F7ACB9" w14:textId="627DD7C9" w:rsidR="001D1173" w:rsidRDefault="001D1173" w:rsidP="00AD4BFF">
      <w:pPr>
        <w:pStyle w:val="Level1"/>
      </w:pPr>
      <w:r>
        <w:t>Consideration</w:t>
      </w:r>
      <w:r w:rsidR="00FF7FE9">
        <w:t xml:space="preserve"> Sufficient</w:t>
      </w:r>
    </w:p>
    <w:p w14:paraId="49537EEC" w14:textId="09A9C24E" w:rsidR="001D1173" w:rsidRPr="001D1173" w:rsidRDefault="001D1173" w:rsidP="001D1173">
      <w:pPr>
        <w:pStyle w:val="Level1Text0"/>
      </w:pPr>
      <w:r>
        <w:t xml:space="preserve">The Parties </w:t>
      </w:r>
      <w:r w:rsidR="00FF7FE9">
        <w:t xml:space="preserve">mutually acknowledge that </w:t>
      </w:r>
      <w:r>
        <w:t xml:space="preserve">the agreements, </w:t>
      </w:r>
      <w:r w:rsidR="00FF7FE9">
        <w:t xml:space="preserve">assumptions, </w:t>
      </w:r>
      <w:r>
        <w:t xml:space="preserve">conditions, covenants, </w:t>
      </w:r>
      <w:r w:rsidR="00FF7FE9">
        <w:t xml:space="preserve">indemnities, limitations, </w:t>
      </w:r>
      <w:r>
        <w:t xml:space="preserve">promises, provisions, obligations, recitals, requirements, warranties, and other terms </w:t>
      </w:r>
      <w:r w:rsidR="00FF7FE9">
        <w:t xml:space="preserve">of this Lease </w:t>
      </w:r>
      <w:r w:rsidRPr="007956D1">
        <w:t xml:space="preserve">(collectively, </w:t>
      </w:r>
      <w:r w:rsidRPr="007956D1">
        <w:rPr>
          <w:b/>
        </w:rPr>
        <w:t>“</w:t>
      </w:r>
      <w:r>
        <w:rPr>
          <w:b/>
        </w:rPr>
        <w:t xml:space="preserve">Lease </w:t>
      </w:r>
      <w:r w:rsidRPr="007956D1">
        <w:rPr>
          <w:b/>
        </w:rPr>
        <w:t>Provisions</w:t>
      </w:r>
      <w:r>
        <w:t xml:space="preserve">”) constitute </w:t>
      </w:r>
      <w:r w:rsidR="00FF7FE9">
        <w:t>sufficient consideration.</w:t>
      </w:r>
    </w:p>
    <w:p w14:paraId="019228B6" w14:textId="77777777" w:rsidR="00426051" w:rsidRPr="001B7BDF" w:rsidRDefault="00426051" w:rsidP="00426051">
      <w:pPr>
        <w:pStyle w:val="Level1Text0"/>
        <w:rPr>
          <w:rFonts w:cstheme="minorHAnsi"/>
        </w:rPr>
      </w:pPr>
    </w:p>
    <w:p w14:paraId="5F308DE1" w14:textId="77777777" w:rsidR="00426051" w:rsidRPr="001B7BDF" w:rsidRDefault="00426051" w:rsidP="00AD4BFF">
      <w:pPr>
        <w:pStyle w:val="Level1"/>
      </w:pPr>
      <w:r w:rsidRPr="001B7BDF">
        <w:t>Recitals</w:t>
      </w:r>
    </w:p>
    <w:p w14:paraId="64BFE0AE" w14:textId="77777777" w:rsidR="00426051" w:rsidRPr="001B7BDF" w:rsidRDefault="00426051" w:rsidP="00426051">
      <w:pPr>
        <w:pStyle w:val="Level1Text0"/>
        <w:keepNext/>
        <w:rPr>
          <w:rFonts w:cstheme="minorHAnsi"/>
        </w:rPr>
      </w:pPr>
    </w:p>
    <w:p w14:paraId="301B66C0" w14:textId="77777777" w:rsidR="00426051" w:rsidRPr="001B7BDF" w:rsidRDefault="00426051" w:rsidP="00426051">
      <w:pPr>
        <w:pStyle w:val="Level11"/>
        <w:rPr>
          <w:rFonts w:cstheme="minorHAnsi"/>
        </w:rPr>
      </w:pPr>
      <w:r w:rsidRPr="001B7BDF">
        <w:rPr>
          <w:rFonts w:cstheme="minorHAnsi"/>
        </w:rPr>
        <w:t>Landlord</w:t>
      </w:r>
    </w:p>
    <w:p w14:paraId="2641B10A" w14:textId="7C0F89FC" w:rsidR="00426051" w:rsidRPr="001B7BDF" w:rsidRDefault="00426051" w:rsidP="00426051">
      <w:pPr>
        <w:pStyle w:val="Level11Text"/>
        <w:rPr>
          <w:rFonts w:cstheme="minorHAnsi"/>
        </w:rPr>
      </w:pPr>
      <w:r w:rsidRPr="001B7BDF">
        <w:rPr>
          <w:rFonts w:cstheme="minorHAnsi"/>
        </w:rPr>
        <w:t>Landlord is a congregation of the Presbyterian Church (U.S.A.), a member of the Presbytery of the Twin Cities Area, and a Minnesota</w:t>
      </w:r>
      <w:r w:rsidR="009827CE">
        <w:rPr>
          <w:rFonts w:cstheme="minorHAnsi"/>
        </w:rPr>
        <w:t xml:space="preserve"> </w:t>
      </w:r>
      <w:r w:rsidR="009827CE" w:rsidRPr="00022E7B">
        <w:rPr>
          <w:rFonts w:cstheme="minorHAnsi"/>
          <w:highlight w:val="yellow"/>
        </w:rPr>
        <w:t>[OR Wisconsin]</w:t>
      </w:r>
      <w:r w:rsidR="009827CE">
        <w:rPr>
          <w:rFonts w:cstheme="minorHAnsi"/>
        </w:rPr>
        <w:t xml:space="preserve"> </w:t>
      </w:r>
      <w:r w:rsidRPr="001B7BDF">
        <w:rPr>
          <w:rFonts w:cstheme="minorHAnsi"/>
        </w:rPr>
        <w:t xml:space="preserve">non-profit </w:t>
      </w:r>
      <w:r w:rsidRPr="001B7BDF">
        <w:rPr>
          <w:rFonts w:cstheme="minorHAnsi"/>
        </w:rPr>
        <w:lastRenderedPageBreak/>
        <w:t>corporation that provides religious, spiritual, support, and outreach services to its congregants and to the community (“</w:t>
      </w:r>
      <w:r w:rsidRPr="001B7BDF">
        <w:rPr>
          <w:rFonts w:cstheme="minorHAnsi"/>
          <w:b/>
        </w:rPr>
        <w:t>Church Uses</w:t>
      </w:r>
      <w:r w:rsidRPr="001B7BDF">
        <w:rPr>
          <w:rFonts w:cstheme="minorHAnsi"/>
        </w:rPr>
        <w:t>”).</w:t>
      </w:r>
    </w:p>
    <w:p w14:paraId="41318594" w14:textId="77777777" w:rsidR="00426051" w:rsidRPr="001B7BDF" w:rsidRDefault="00426051" w:rsidP="00426051">
      <w:pPr>
        <w:pStyle w:val="Level11Text"/>
        <w:rPr>
          <w:rFonts w:cstheme="minorHAnsi"/>
        </w:rPr>
      </w:pPr>
    </w:p>
    <w:p w14:paraId="23DE5A68" w14:textId="77777777" w:rsidR="00426051" w:rsidRPr="001B7BDF" w:rsidRDefault="00426051" w:rsidP="00426051">
      <w:pPr>
        <w:pStyle w:val="Level11"/>
        <w:rPr>
          <w:rFonts w:cstheme="minorHAnsi"/>
        </w:rPr>
      </w:pPr>
      <w:r w:rsidRPr="001B7BDF">
        <w:rPr>
          <w:rFonts w:cstheme="minorHAnsi"/>
        </w:rPr>
        <w:t>Landlord’s Real Property</w:t>
      </w:r>
    </w:p>
    <w:p w14:paraId="243F00E1" w14:textId="3F72260D" w:rsidR="00426051" w:rsidRDefault="00426051" w:rsidP="00426051">
      <w:pPr>
        <w:pStyle w:val="LevelA"/>
        <w:rPr>
          <w:rFonts w:cstheme="minorHAnsi"/>
          <w:b w:val="0"/>
          <w:i w:val="0"/>
        </w:rPr>
      </w:pPr>
      <w:r w:rsidRPr="001B7BDF">
        <w:rPr>
          <w:rFonts w:cstheme="minorHAnsi"/>
        </w:rPr>
        <w:t>Land.</w:t>
      </w:r>
      <w:r w:rsidRPr="001B7BDF">
        <w:rPr>
          <w:rFonts w:cstheme="minorHAnsi"/>
          <w:b w:val="0"/>
          <w:i w:val="0"/>
        </w:rPr>
        <w:t xml:space="preserve">  Landlord owns the land located at </w:t>
      </w:r>
      <w:r w:rsidR="00FF7FE9">
        <w:rPr>
          <w:rFonts w:cstheme="minorHAnsi"/>
          <w:b w:val="0"/>
          <w:i w:val="0"/>
        </w:rPr>
        <w:t xml:space="preserve">__________________________, </w:t>
      </w:r>
      <w:r w:rsidRPr="001B7BDF">
        <w:rPr>
          <w:rFonts w:cstheme="minorHAnsi"/>
          <w:b w:val="0"/>
          <w:i w:val="0"/>
        </w:rPr>
        <w:t xml:space="preserve">Minnesota </w:t>
      </w:r>
      <w:r w:rsidR="009827CE" w:rsidRPr="00DF37ED">
        <w:rPr>
          <w:rFonts w:cstheme="minorHAnsi"/>
          <w:b w:val="0"/>
          <w:i w:val="0"/>
          <w:highlight w:val="yellow"/>
        </w:rPr>
        <w:t>[OR Wisconsin]</w:t>
      </w:r>
      <w:r w:rsidRPr="001B7BDF">
        <w:rPr>
          <w:rFonts w:cstheme="minorHAnsi"/>
          <w:b w:val="0"/>
          <w:i w:val="0"/>
        </w:rPr>
        <w:t>(“</w:t>
      </w:r>
      <w:r w:rsidRPr="001B7BDF">
        <w:rPr>
          <w:rFonts w:cstheme="minorHAnsi"/>
          <w:i w:val="0"/>
          <w:szCs w:val="25"/>
        </w:rPr>
        <w:t>Landlord’s Property</w:t>
      </w:r>
      <w:r w:rsidRPr="001B7BDF">
        <w:rPr>
          <w:rFonts w:cstheme="minorHAnsi"/>
          <w:b w:val="0"/>
          <w:i w:val="0"/>
        </w:rPr>
        <w:t>”), legally described as follows</w:t>
      </w:r>
      <w:r w:rsidRPr="00FF7FE9">
        <w:rPr>
          <w:rFonts w:cstheme="minorHAnsi"/>
          <w:b w:val="0"/>
          <w:i w:val="0"/>
        </w:rPr>
        <w:t>:</w:t>
      </w:r>
    </w:p>
    <w:p w14:paraId="05C68F57" w14:textId="5BE13D45" w:rsidR="00FF7FE9" w:rsidRPr="00FF7FE9" w:rsidRDefault="00FF7FE9" w:rsidP="00FF7FE9">
      <w:pPr>
        <w:pStyle w:val="LevelAText0"/>
        <w:spacing w:before="80"/>
      </w:pPr>
      <w:r>
        <w:t>_______________________________________________________________________________________________________________________</w:t>
      </w:r>
    </w:p>
    <w:p w14:paraId="127D7D47" w14:textId="45A1FD94" w:rsidR="00426051" w:rsidRPr="001B7BDF" w:rsidRDefault="00426051" w:rsidP="00426051">
      <w:pPr>
        <w:pStyle w:val="LevelA"/>
        <w:rPr>
          <w:rFonts w:cstheme="minorHAnsi"/>
        </w:rPr>
      </w:pPr>
      <w:r w:rsidRPr="001B7BDF">
        <w:rPr>
          <w:rFonts w:cstheme="minorHAnsi"/>
        </w:rPr>
        <w:t>Church Building And Grounds.</w:t>
      </w:r>
      <w:r w:rsidRPr="001B7BDF">
        <w:rPr>
          <w:rFonts w:cstheme="minorHAnsi"/>
          <w:b w:val="0"/>
          <w:i w:val="0"/>
        </w:rPr>
        <w:t xml:space="preserve">  Landlord owns the church building </w:t>
      </w:r>
      <w:r w:rsidR="00944183" w:rsidRPr="00DF37ED">
        <w:rPr>
          <w:rFonts w:cstheme="minorHAnsi"/>
          <w:b w:val="0"/>
          <w:i w:val="0"/>
          <w:highlight w:val="yellow"/>
        </w:rPr>
        <w:t>[ADD OTHER BUILDINGS IF APPLICABLE]</w:t>
      </w:r>
      <w:r w:rsidR="00944183">
        <w:rPr>
          <w:rFonts w:cstheme="minorHAnsi"/>
          <w:b w:val="0"/>
          <w:i w:val="0"/>
        </w:rPr>
        <w:t xml:space="preserve"> </w:t>
      </w:r>
      <w:r w:rsidRPr="001B7BDF">
        <w:rPr>
          <w:rFonts w:cstheme="minorHAnsi"/>
          <w:b w:val="0"/>
          <w:i w:val="0"/>
        </w:rPr>
        <w:t>(“</w:t>
      </w:r>
      <w:r w:rsidRPr="001B7BDF">
        <w:rPr>
          <w:rFonts w:cstheme="minorHAnsi"/>
          <w:i w:val="0"/>
        </w:rPr>
        <w:t>Church Building</w:t>
      </w:r>
      <w:r w:rsidRPr="001B7BDF">
        <w:rPr>
          <w:rFonts w:cstheme="minorHAnsi"/>
          <w:b w:val="0"/>
          <w:i w:val="0"/>
        </w:rPr>
        <w:t xml:space="preserve">”) on Landlord’s Property.  And, except as specifically provided in this Lease, Landlord also owns all other improvements on Landlord’s Property outside the Church Building, </w:t>
      </w:r>
      <w:r w:rsidR="00663AE3">
        <w:rPr>
          <w:rFonts w:cstheme="minorHAnsi"/>
          <w:b w:val="0"/>
          <w:i w:val="0"/>
        </w:rPr>
        <w:t>including but not limited to</w:t>
      </w:r>
      <w:r w:rsidRPr="001B7BDF">
        <w:rPr>
          <w:rFonts w:cstheme="minorHAnsi"/>
          <w:b w:val="0"/>
          <w:i w:val="0"/>
        </w:rPr>
        <w:t xml:space="preserve"> driveways, developed grounds, play and playground areas, parking areas, roads, sidewalks, and means of ingress and egress (these improvements and the land outside the Church Building to be called collectively, “</w:t>
      </w:r>
      <w:r w:rsidRPr="001B7BDF">
        <w:rPr>
          <w:rFonts w:cstheme="minorHAnsi"/>
          <w:i w:val="0"/>
        </w:rPr>
        <w:t>Grounds</w:t>
      </w:r>
      <w:r w:rsidRPr="001B7BDF">
        <w:rPr>
          <w:rFonts w:cstheme="minorHAnsi"/>
          <w:b w:val="0"/>
          <w:i w:val="0"/>
        </w:rPr>
        <w:t>”).</w:t>
      </w:r>
    </w:p>
    <w:p w14:paraId="733BD10D" w14:textId="77777777" w:rsidR="00426051" w:rsidRPr="001B7BDF" w:rsidRDefault="00426051" w:rsidP="00426051">
      <w:pPr>
        <w:pStyle w:val="LevelAText0"/>
        <w:rPr>
          <w:rFonts w:cstheme="minorHAnsi"/>
        </w:rPr>
      </w:pPr>
    </w:p>
    <w:p w14:paraId="58CFCBC5" w14:textId="0E28F340" w:rsidR="00426051" w:rsidRPr="001B7BDF" w:rsidRDefault="00426051" w:rsidP="00426051">
      <w:pPr>
        <w:pStyle w:val="Level11"/>
        <w:rPr>
          <w:rFonts w:cstheme="minorHAnsi"/>
        </w:rPr>
      </w:pPr>
      <w:r w:rsidRPr="001B7BDF">
        <w:rPr>
          <w:rFonts w:cstheme="minorHAnsi"/>
        </w:rPr>
        <w:t xml:space="preserve">Landlord’s Desire To </w:t>
      </w:r>
      <w:r w:rsidR="00FF7FE9">
        <w:rPr>
          <w:rFonts w:cstheme="minorHAnsi"/>
        </w:rPr>
        <w:t xml:space="preserve">Lease </w:t>
      </w:r>
      <w:r w:rsidR="00FF7FE9" w:rsidRPr="00DF37ED">
        <w:rPr>
          <w:rFonts w:cstheme="minorHAnsi"/>
          <w:b w:val="0"/>
          <w:highlight w:val="yellow"/>
        </w:rPr>
        <w:t>[OR To Renew Lease</w:t>
      </w:r>
      <w:r w:rsidR="003108A4" w:rsidRPr="00DF37ED">
        <w:rPr>
          <w:rFonts w:cstheme="minorHAnsi"/>
          <w:b w:val="0"/>
          <w:highlight w:val="yellow"/>
        </w:rPr>
        <w:t>]</w:t>
      </w:r>
    </w:p>
    <w:p w14:paraId="36C91BB5" w14:textId="0E28B535" w:rsidR="00426051" w:rsidRPr="001B7BDF" w:rsidRDefault="00426051" w:rsidP="00426051">
      <w:pPr>
        <w:pStyle w:val="Level11Text"/>
        <w:rPr>
          <w:rFonts w:cstheme="minorHAnsi"/>
        </w:rPr>
      </w:pPr>
      <w:r w:rsidRPr="001B7BDF">
        <w:rPr>
          <w:rFonts w:cstheme="minorHAnsi"/>
        </w:rPr>
        <w:t xml:space="preserve">Landlord </w:t>
      </w:r>
      <w:r w:rsidR="00FF7FE9">
        <w:rPr>
          <w:rFonts w:cstheme="minorHAnsi"/>
        </w:rPr>
        <w:t>desires to lease [</w:t>
      </w:r>
      <w:r w:rsidR="00FF7FE9" w:rsidRPr="00DF37ED">
        <w:rPr>
          <w:rFonts w:cstheme="minorHAnsi"/>
          <w:highlight w:val="yellow"/>
        </w:rPr>
        <w:t>OR has been</w:t>
      </w:r>
      <w:r w:rsidRPr="00DF37ED">
        <w:rPr>
          <w:rFonts w:cstheme="minorHAnsi"/>
          <w:highlight w:val="yellow"/>
        </w:rPr>
        <w:t xml:space="preserve"> leasing</w:t>
      </w:r>
      <w:r w:rsidR="00FF7FE9" w:rsidRPr="00DF37ED">
        <w:rPr>
          <w:rFonts w:cstheme="minorHAnsi"/>
          <w:highlight w:val="yellow"/>
        </w:rPr>
        <w:t>]</w:t>
      </w:r>
      <w:r w:rsidRPr="001B7BDF">
        <w:rPr>
          <w:rFonts w:cstheme="minorHAnsi"/>
        </w:rPr>
        <w:t xml:space="preserve"> a portion of the Church Building and Grounds to Tenant for </w:t>
      </w:r>
      <w:r w:rsidR="006A6D84">
        <w:rPr>
          <w:rFonts w:cstheme="minorHAnsi"/>
        </w:rPr>
        <w:t>Tenant’s Permitted Uses</w:t>
      </w:r>
      <w:r w:rsidRPr="001B7BDF">
        <w:rPr>
          <w:rFonts w:cstheme="minorHAnsi"/>
        </w:rPr>
        <w:t xml:space="preserve"> </w:t>
      </w:r>
      <w:r w:rsidR="003108A4" w:rsidRPr="00DF37ED">
        <w:rPr>
          <w:rFonts w:cstheme="minorHAnsi"/>
          <w:highlight w:val="yellow"/>
        </w:rPr>
        <w:t>[</w:t>
      </w:r>
      <w:r w:rsidR="00944183" w:rsidRPr="00DF37ED">
        <w:rPr>
          <w:rFonts w:cstheme="minorHAnsi"/>
          <w:highlight w:val="yellow"/>
        </w:rPr>
        <w:t>OR</w:t>
      </w:r>
      <w:r w:rsidR="003108A4" w:rsidRPr="00DF37ED">
        <w:rPr>
          <w:rFonts w:cstheme="minorHAnsi"/>
          <w:highlight w:val="yellow"/>
        </w:rPr>
        <w:t xml:space="preserve"> </w:t>
      </w:r>
      <w:r w:rsidRPr="00DF37ED">
        <w:rPr>
          <w:rFonts w:cstheme="minorHAnsi"/>
          <w:highlight w:val="yellow"/>
        </w:rPr>
        <w:t>and now desires to renew this mutually beneficial tenancy</w:t>
      </w:r>
      <w:r w:rsidR="003108A4" w:rsidRPr="00DF37ED">
        <w:rPr>
          <w:rFonts w:cstheme="minorHAnsi"/>
          <w:highlight w:val="yellow"/>
        </w:rPr>
        <w:t>]</w:t>
      </w:r>
      <w:r w:rsidRPr="001B7BDF">
        <w:rPr>
          <w:rFonts w:cstheme="minorHAnsi"/>
        </w:rPr>
        <w:t xml:space="preserve"> by entering into this Lease</w:t>
      </w:r>
      <w:r w:rsidR="003108A4">
        <w:rPr>
          <w:rFonts w:cstheme="minorHAnsi"/>
        </w:rPr>
        <w:t>.</w:t>
      </w:r>
    </w:p>
    <w:p w14:paraId="5C38D21C" w14:textId="77777777" w:rsidR="00426051" w:rsidRPr="001B7BDF" w:rsidRDefault="00426051" w:rsidP="00426051">
      <w:pPr>
        <w:pStyle w:val="Level11Text"/>
        <w:rPr>
          <w:rFonts w:cstheme="minorHAnsi"/>
        </w:rPr>
      </w:pPr>
    </w:p>
    <w:p w14:paraId="0AE15078" w14:textId="77777777" w:rsidR="00426051" w:rsidRPr="001B7BDF" w:rsidRDefault="00426051" w:rsidP="00426051">
      <w:pPr>
        <w:pStyle w:val="Level11"/>
        <w:rPr>
          <w:rFonts w:cstheme="minorHAnsi"/>
        </w:rPr>
      </w:pPr>
      <w:r w:rsidRPr="001B7BDF">
        <w:rPr>
          <w:rFonts w:cstheme="minorHAnsi"/>
        </w:rPr>
        <w:t>Tenant</w:t>
      </w:r>
    </w:p>
    <w:p w14:paraId="00D8CC56" w14:textId="0E0978FB" w:rsidR="00426051" w:rsidRPr="001B7BDF" w:rsidRDefault="00426051" w:rsidP="00426051">
      <w:pPr>
        <w:pStyle w:val="Level11Text"/>
        <w:rPr>
          <w:rFonts w:cstheme="minorHAnsi"/>
        </w:rPr>
      </w:pPr>
      <w:r w:rsidRPr="001B7BDF">
        <w:rPr>
          <w:rFonts w:cstheme="minorHAnsi"/>
        </w:rPr>
        <w:t xml:space="preserve">Tenant </w:t>
      </w:r>
      <w:r w:rsidR="00595799">
        <w:rPr>
          <w:rFonts w:cstheme="minorHAnsi"/>
        </w:rPr>
        <w:t xml:space="preserve">is a </w:t>
      </w:r>
      <w:r w:rsidR="000E1BB4">
        <w:rPr>
          <w:rFonts w:cstheme="minorHAnsi"/>
        </w:rPr>
        <w:t xml:space="preserve">day care </w:t>
      </w:r>
      <w:r w:rsidR="000E1BB4" w:rsidRPr="00595799">
        <w:rPr>
          <w:rFonts w:cstheme="minorHAnsi"/>
          <w:highlight w:val="yellow"/>
        </w:rPr>
        <w:t>[OR pre-school OR OTHER TITLE]</w:t>
      </w:r>
      <w:r w:rsidR="000E1BB4">
        <w:rPr>
          <w:rFonts w:cstheme="minorHAnsi"/>
        </w:rPr>
        <w:t xml:space="preserve"> and a </w:t>
      </w:r>
      <w:r w:rsidRPr="001B7BDF">
        <w:rPr>
          <w:rFonts w:cstheme="minorHAnsi"/>
        </w:rPr>
        <w:t xml:space="preserve">Minnesota </w:t>
      </w:r>
      <w:r w:rsidR="009827CE">
        <w:rPr>
          <w:rFonts w:cstheme="minorHAnsi"/>
        </w:rPr>
        <w:t>[</w:t>
      </w:r>
      <w:r w:rsidR="009827CE" w:rsidRPr="008D4E28">
        <w:rPr>
          <w:rFonts w:cstheme="minorHAnsi"/>
          <w:highlight w:val="yellow"/>
        </w:rPr>
        <w:t>OR Wisconsin</w:t>
      </w:r>
      <w:r w:rsidR="009827CE">
        <w:rPr>
          <w:rFonts w:cstheme="minorHAnsi"/>
        </w:rPr>
        <w:t xml:space="preserve"> </w:t>
      </w:r>
      <w:r w:rsidR="009827CE" w:rsidRPr="008D4E28">
        <w:rPr>
          <w:rFonts w:cstheme="minorHAnsi"/>
          <w:highlight w:val="yellow"/>
        </w:rPr>
        <w:t>OR OTHER STATE AS APPLICABLE</w:t>
      </w:r>
      <w:r w:rsidR="009827CE">
        <w:rPr>
          <w:rFonts w:cstheme="minorHAnsi"/>
        </w:rPr>
        <w:t xml:space="preserve">] </w:t>
      </w:r>
      <w:r w:rsidR="00595799">
        <w:rPr>
          <w:rFonts w:cstheme="minorHAnsi"/>
        </w:rPr>
        <w:t xml:space="preserve">non-profit corporation </w:t>
      </w:r>
      <w:r w:rsidR="00595799" w:rsidRPr="00595799">
        <w:rPr>
          <w:rFonts w:cstheme="minorHAnsi"/>
          <w:highlight w:val="yellow"/>
        </w:rPr>
        <w:t>[OR for</w:t>
      </w:r>
      <w:r w:rsidR="00595799">
        <w:rPr>
          <w:rFonts w:cstheme="minorHAnsi"/>
          <w:highlight w:val="yellow"/>
        </w:rPr>
        <w:t>-</w:t>
      </w:r>
      <w:r w:rsidR="00595799" w:rsidRPr="00595799">
        <w:rPr>
          <w:rFonts w:cstheme="minorHAnsi"/>
          <w:highlight w:val="yellow"/>
        </w:rPr>
        <w:t xml:space="preserve">profit </w:t>
      </w:r>
      <w:r w:rsidR="00595799">
        <w:rPr>
          <w:rFonts w:cstheme="minorHAnsi"/>
          <w:highlight w:val="yellow"/>
        </w:rPr>
        <w:t xml:space="preserve">corporation OR partnership OR OTHER LEGAL ENTITY </w:t>
      </w:r>
      <w:r w:rsidR="00595799" w:rsidRPr="00595799">
        <w:rPr>
          <w:rFonts w:cstheme="minorHAnsi"/>
          <w:highlight w:val="yellow"/>
        </w:rPr>
        <w:t>AS APPLICABLE]</w:t>
      </w:r>
      <w:r w:rsidR="00595799">
        <w:rPr>
          <w:rFonts w:cstheme="minorHAnsi"/>
        </w:rPr>
        <w:t xml:space="preserve"> t</w:t>
      </w:r>
      <w:r w:rsidRPr="001B7BDF">
        <w:rPr>
          <w:rFonts w:cstheme="minorHAnsi"/>
        </w:rPr>
        <w:t>hat provides child care activities and early childhood and educational services to its clients</w:t>
      </w:r>
      <w:r w:rsidR="00BC5CDB">
        <w:rPr>
          <w:rFonts w:cstheme="minorHAnsi"/>
        </w:rPr>
        <w:t xml:space="preserve"> </w:t>
      </w:r>
      <w:r w:rsidR="00BC5CDB" w:rsidRPr="00AC41F8">
        <w:rPr>
          <w:rFonts w:cstheme="minorHAnsi"/>
          <w:highlight w:val="yellow"/>
        </w:rPr>
        <w:t xml:space="preserve">[OR WHATEVER USES THE TENANT WILL </w:t>
      </w:r>
      <w:r w:rsidR="00AC41F8" w:rsidRPr="00AC41F8">
        <w:rPr>
          <w:rFonts w:cstheme="minorHAnsi"/>
          <w:highlight w:val="yellow"/>
        </w:rPr>
        <w:t>UNDERTAKE]</w:t>
      </w:r>
      <w:r w:rsidRPr="001B7BDF">
        <w:rPr>
          <w:rFonts w:cstheme="minorHAnsi"/>
        </w:rPr>
        <w:t>.</w:t>
      </w:r>
    </w:p>
    <w:p w14:paraId="1823B053" w14:textId="77777777" w:rsidR="00426051" w:rsidRPr="001B7BDF" w:rsidRDefault="00426051" w:rsidP="00426051">
      <w:pPr>
        <w:pStyle w:val="Level11Text"/>
        <w:rPr>
          <w:rFonts w:cstheme="minorHAnsi"/>
        </w:rPr>
      </w:pPr>
    </w:p>
    <w:p w14:paraId="4B488658" w14:textId="7DAB0034" w:rsidR="00426051" w:rsidRPr="000E1BB4" w:rsidRDefault="00426051" w:rsidP="000E1BB4">
      <w:pPr>
        <w:pStyle w:val="Level11"/>
        <w:rPr>
          <w:rFonts w:cstheme="minorHAnsi"/>
        </w:rPr>
      </w:pPr>
      <w:r w:rsidRPr="000E1BB4">
        <w:rPr>
          <w:rFonts w:cstheme="minorHAnsi"/>
        </w:rPr>
        <w:t xml:space="preserve">Tenant’s Desire To </w:t>
      </w:r>
      <w:r w:rsidR="003108A4" w:rsidRPr="000E1BB4">
        <w:rPr>
          <w:rFonts w:cstheme="minorHAnsi"/>
        </w:rPr>
        <w:t xml:space="preserve">Lease </w:t>
      </w:r>
      <w:r w:rsidR="003108A4" w:rsidRPr="000E1BB4">
        <w:rPr>
          <w:rFonts w:cstheme="minorHAnsi"/>
          <w:b w:val="0"/>
          <w:highlight w:val="yellow"/>
        </w:rPr>
        <w:t xml:space="preserve">[OR To </w:t>
      </w:r>
      <w:r w:rsidRPr="000E1BB4">
        <w:rPr>
          <w:rFonts w:cstheme="minorHAnsi"/>
          <w:b w:val="0"/>
          <w:highlight w:val="yellow"/>
        </w:rPr>
        <w:t>Renew Tenancy</w:t>
      </w:r>
      <w:r w:rsidR="00022E7B" w:rsidRPr="000E1BB4">
        <w:rPr>
          <w:rFonts w:cstheme="minorHAnsi"/>
          <w:b w:val="0"/>
          <w:highlight w:val="yellow"/>
        </w:rPr>
        <w:t xml:space="preserve"> IF THIS A RENEWAL OF AN EXISTING LEASE</w:t>
      </w:r>
      <w:r w:rsidR="003108A4" w:rsidRPr="000E1BB4">
        <w:rPr>
          <w:rFonts w:cstheme="minorHAnsi"/>
          <w:b w:val="0"/>
          <w:highlight w:val="yellow"/>
        </w:rPr>
        <w:t>]</w:t>
      </w:r>
      <w:r w:rsidR="00595799" w:rsidRPr="00595799">
        <w:rPr>
          <w:rFonts w:cstheme="minorHAnsi"/>
          <w:b w:val="0"/>
        </w:rPr>
        <w:t xml:space="preserve">. </w:t>
      </w:r>
      <w:r w:rsidR="000E1BB4" w:rsidRPr="00595799">
        <w:rPr>
          <w:rFonts w:cstheme="minorHAnsi"/>
          <w:b w:val="0"/>
        </w:rPr>
        <w:t xml:space="preserve"> </w:t>
      </w:r>
      <w:r w:rsidRPr="000E1BB4">
        <w:rPr>
          <w:rFonts w:cstheme="minorHAnsi"/>
          <w:b w:val="0"/>
        </w:rPr>
        <w:t xml:space="preserve">Tenant </w:t>
      </w:r>
      <w:r w:rsidR="003108A4" w:rsidRPr="000E1BB4">
        <w:rPr>
          <w:rFonts w:cstheme="minorHAnsi"/>
          <w:b w:val="0"/>
        </w:rPr>
        <w:t xml:space="preserve">desires to lease </w:t>
      </w:r>
      <w:r w:rsidR="003108A4" w:rsidRPr="000E1BB4">
        <w:rPr>
          <w:rFonts w:cstheme="minorHAnsi"/>
          <w:b w:val="0"/>
          <w:highlight w:val="yellow"/>
        </w:rPr>
        <w:t xml:space="preserve">[OR </w:t>
      </w:r>
      <w:r w:rsidR="00595799">
        <w:rPr>
          <w:rFonts w:cstheme="minorHAnsi"/>
          <w:b w:val="0"/>
          <w:highlight w:val="yellow"/>
        </w:rPr>
        <w:t xml:space="preserve">desires to renew a lease for] </w:t>
      </w:r>
      <w:r w:rsidRPr="000E1BB4">
        <w:rPr>
          <w:rFonts w:cstheme="minorHAnsi"/>
          <w:b w:val="0"/>
        </w:rPr>
        <w:t xml:space="preserve">a portion the Church Building and Grounds for </w:t>
      </w:r>
      <w:r w:rsidR="006A6D84">
        <w:rPr>
          <w:rFonts w:cstheme="minorHAnsi"/>
          <w:b w:val="0"/>
        </w:rPr>
        <w:t>Tenant’s Permitted Uses</w:t>
      </w:r>
      <w:r w:rsidRPr="000E1BB4">
        <w:rPr>
          <w:rFonts w:cstheme="minorHAnsi"/>
          <w:b w:val="0"/>
        </w:rPr>
        <w:t xml:space="preserve"> by entering into this Lease.</w:t>
      </w:r>
    </w:p>
    <w:p w14:paraId="3856AEDB" w14:textId="77777777" w:rsidR="00426051" w:rsidRPr="001B7BDF" w:rsidRDefault="00426051" w:rsidP="00426051">
      <w:pPr>
        <w:pStyle w:val="Level11Text"/>
        <w:rPr>
          <w:rFonts w:cstheme="minorHAnsi"/>
        </w:rPr>
      </w:pPr>
    </w:p>
    <w:p w14:paraId="707ED149" w14:textId="4C2DABC6" w:rsidR="00426051" w:rsidRPr="001B7BDF" w:rsidRDefault="00426051" w:rsidP="00AD4BFF">
      <w:pPr>
        <w:pStyle w:val="Level1"/>
      </w:pPr>
      <w:r w:rsidRPr="001B7BDF">
        <w:t>Premises</w:t>
      </w:r>
    </w:p>
    <w:p w14:paraId="4C2FD388" w14:textId="5DEDCD02" w:rsidR="00426051" w:rsidRPr="001B7BDF" w:rsidRDefault="00426051" w:rsidP="00426051">
      <w:pPr>
        <w:pStyle w:val="Level1Text0"/>
        <w:rPr>
          <w:rFonts w:cstheme="minorHAnsi"/>
        </w:rPr>
      </w:pPr>
      <w:r w:rsidRPr="001B7BDF">
        <w:rPr>
          <w:rFonts w:cstheme="minorHAnsi"/>
        </w:rPr>
        <w:t xml:space="preserve">Landlord-hereby leases to Tenant, and Tenant leases from Landlord, for the Term and Extended Term (if any) and </w:t>
      </w:r>
      <w:r w:rsidR="00A93D25">
        <w:rPr>
          <w:rFonts w:cstheme="minorHAnsi"/>
        </w:rPr>
        <w:t xml:space="preserve">subject to </w:t>
      </w:r>
      <w:r w:rsidRPr="001B7BDF">
        <w:rPr>
          <w:rFonts w:cstheme="minorHAnsi"/>
        </w:rPr>
        <w:t xml:space="preserve">the </w:t>
      </w:r>
      <w:r w:rsidR="009827CE">
        <w:rPr>
          <w:rFonts w:cstheme="minorHAnsi"/>
        </w:rPr>
        <w:t xml:space="preserve">Lease </w:t>
      </w:r>
      <w:r w:rsidRPr="001B7BDF">
        <w:rPr>
          <w:rFonts w:cstheme="minorHAnsi"/>
        </w:rPr>
        <w:t>Provisions, the following described areas in the Church Building and on the Grounds (collectively, the “</w:t>
      </w:r>
      <w:r w:rsidRPr="001B7BDF">
        <w:rPr>
          <w:rFonts w:cstheme="minorHAnsi"/>
          <w:b/>
        </w:rPr>
        <w:t>Premises</w:t>
      </w:r>
      <w:r w:rsidRPr="001B7BDF">
        <w:rPr>
          <w:rFonts w:cstheme="minorHAnsi"/>
        </w:rPr>
        <w:t>”)</w:t>
      </w:r>
      <w:r w:rsidR="00944183">
        <w:rPr>
          <w:rFonts w:cstheme="minorHAnsi"/>
        </w:rPr>
        <w:t>.</w:t>
      </w:r>
    </w:p>
    <w:p w14:paraId="61D2E58A" w14:textId="77777777" w:rsidR="00426051" w:rsidRPr="001B7BDF" w:rsidRDefault="00426051" w:rsidP="00426051">
      <w:pPr>
        <w:pStyle w:val="Level1Text0"/>
        <w:rPr>
          <w:rFonts w:cstheme="minorHAnsi"/>
        </w:rPr>
      </w:pPr>
    </w:p>
    <w:p w14:paraId="72BCD6DE" w14:textId="057F9DFD" w:rsidR="00426051" w:rsidRPr="001B7BDF" w:rsidRDefault="00426051" w:rsidP="00426051">
      <w:pPr>
        <w:pStyle w:val="Level11"/>
        <w:rPr>
          <w:rFonts w:cstheme="minorHAnsi"/>
        </w:rPr>
      </w:pPr>
      <w:r w:rsidRPr="001B7BDF">
        <w:rPr>
          <w:rFonts w:cstheme="minorHAnsi"/>
        </w:rPr>
        <w:lastRenderedPageBreak/>
        <w:t>Exclusive Use Rooms</w:t>
      </w:r>
    </w:p>
    <w:p w14:paraId="518BE687" w14:textId="372F4A19" w:rsidR="00426051" w:rsidRDefault="003108A4" w:rsidP="003108A4">
      <w:pPr>
        <w:pStyle w:val="Level11Text"/>
      </w:pPr>
      <w:r>
        <w:t>T</w:t>
      </w:r>
      <w:r w:rsidR="00426051" w:rsidRPr="001B7BDF">
        <w:t xml:space="preserve">he rooms designated </w:t>
      </w:r>
      <w:r>
        <w:t>____________</w:t>
      </w:r>
      <w:r w:rsidR="00426051" w:rsidRPr="001B7BDF">
        <w:t xml:space="preserve"> (“</w:t>
      </w:r>
      <w:r w:rsidR="00426051" w:rsidRPr="00124547">
        <w:rPr>
          <w:b/>
        </w:rPr>
        <w:t>Tenant</w:t>
      </w:r>
      <w:r w:rsidR="00944183">
        <w:rPr>
          <w:b/>
        </w:rPr>
        <w:t xml:space="preserve"> </w:t>
      </w:r>
      <w:r w:rsidR="00124547" w:rsidRPr="00124547">
        <w:rPr>
          <w:b/>
        </w:rPr>
        <w:t>__________</w:t>
      </w:r>
      <w:r w:rsidR="00426051" w:rsidRPr="001B7BDF">
        <w:t>”</w:t>
      </w:r>
      <w:r w:rsidR="00944183">
        <w:t xml:space="preserve"> </w:t>
      </w:r>
      <w:r w:rsidR="00944183" w:rsidRPr="008D4E28">
        <w:rPr>
          <w:highlight w:val="yellow"/>
        </w:rPr>
        <w:t xml:space="preserve">[DESCRIBE USE SUCH </w:t>
      </w:r>
      <w:r w:rsidR="000E1BB4">
        <w:rPr>
          <w:highlight w:val="yellow"/>
        </w:rPr>
        <w:t xml:space="preserve">AS </w:t>
      </w:r>
      <w:r w:rsidR="00944183" w:rsidRPr="008D4E28">
        <w:rPr>
          <w:highlight w:val="yellow"/>
        </w:rPr>
        <w:t>OFFICE,  CLASSROOM, ETC. AND ADD OTHERS AS APPLICABLE</w:t>
      </w:r>
      <w:r w:rsidR="00944183">
        <w:t>]</w:t>
      </w:r>
      <w:r w:rsidR="00426051" w:rsidRPr="001B7BDF">
        <w:t xml:space="preserve">) on the attached </w:t>
      </w:r>
      <w:r w:rsidR="00426051" w:rsidRPr="001B7BDF">
        <w:rPr>
          <w:u w:val="single"/>
        </w:rPr>
        <w:t xml:space="preserve">Exhibit A:  </w:t>
      </w:r>
      <w:r>
        <w:rPr>
          <w:u w:val="single"/>
        </w:rPr>
        <w:t xml:space="preserve">Church Building </w:t>
      </w:r>
      <w:r w:rsidR="00426051" w:rsidRPr="001B7BDF">
        <w:rPr>
          <w:u w:val="single"/>
        </w:rPr>
        <w:t>Floorplan</w:t>
      </w:r>
      <w:r w:rsidR="00426051" w:rsidRPr="001B7BDF">
        <w:t xml:space="preserve"> (“</w:t>
      </w:r>
      <w:r w:rsidR="00426051" w:rsidRPr="003108A4">
        <w:rPr>
          <w:b/>
          <w:u w:val="single"/>
        </w:rPr>
        <w:t>Exhibit A</w:t>
      </w:r>
      <w:r w:rsidR="00426051" w:rsidRPr="001B7BDF">
        <w:t xml:space="preserve">”) </w:t>
      </w:r>
      <w:r w:rsidR="00124547">
        <w:t>are hereby</w:t>
      </w:r>
      <w:r w:rsidR="00426051" w:rsidRPr="001B7BDF">
        <w:t xml:space="preserve"> leased to Tenant for its exclusive use for Tenant’s Purposes (“</w:t>
      </w:r>
      <w:r w:rsidR="00426051" w:rsidRPr="003108A4">
        <w:rPr>
          <w:b/>
        </w:rPr>
        <w:t>Exclusive Use Rooms</w:t>
      </w:r>
      <w:r w:rsidR="00426051" w:rsidRPr="001B7BDF">
        <w:t>”).</w:t>
      </w:r>
    </w:p>
    <w:p w14:paraId="2C3A6006" w14:textId="05573ADF" w:rsidR="0066359E" w:rsidRDefault="0066359E" w:rsidP="003108A4">
      <w:pPr>
        <w:pStyle w:val="Level11Text"/>
      </w:pPr>
      <w:r w:rsidRPr="0066359E">
        <w:rPr>
          <w:highlight w:val="yellow"/>
        </w:rPr>
        <w:t>[EXCLUSIVE USE MEANS 24 HOURS A DAY, 365 DAYS A YEAR]</w:t>
      </w:r>
    </w:p>
    <w:p w14:paraId="35EAA979" w14:textId="77777777" w:rsidR="000E1BB4" w:rsidRPr="001B7BDF" w:rsidRDefault="000E1BB4" w:rsidP="003108A4">
      <w:pPr>
        <w:pStyle w:val="Level11Text"/>
      </w:pPr>
    </w:p>
    <w:p w14:paraId="7169971A" w14:textId="77777777" w:rsidR="00426051" w:rsidRPr="001B7BDF" w:rsidRDefault="00426051" w:rsidP="00426051">
      <w:pPr>
        <w:pStyle w:val="Level11"/>
        <w:rPr>
          <w:rFonts w:cstheme="minorHAnsi"/>
        </w:rPr>
      </w:pPr>
      <w:bookmarkStart w:id="0" w:name="_Ref22820742"/>
      <w:bookmarkStart w:id="1" w:name="_Ref22820854"/>
      <w:r w:rsidRPr="001B7BDF">
        <w:rPr>
          <w:rFonts w:cstheme="minorHAnsi"/>
        </w:rPr>
        <w:t>Shared Use</w:t>
      </w:r>
      <w:bookmarkEnd w:id="0"/>
      <w:r w:rsidRPr="001B7BDF">
        <w:rPr>
          <w:rFonts w:cstheme="minorHAnsi"/>
        </w:rPr>
        <w:t xml:space="preserve"> Areas</w:t>
      </w:r>
      <w:bookmarkEnd w:id="1"/>
    </w:p>
    <w:p w14:paraId="7AD6A765" w14:textId="51846F19" w:rsidR="00426051" w:rsidRPr="001B7BDF" w:rsidRDefault="00426051" w:rsidP="00426051">
      <w:pPr>
        <w:pStyle w:val="Level11Text"/>
        <w:rPr>
          <w:rFonts w:cstheme="minorHAnsi"/>
        </w:rPr>
      </w:pPr>
      <w:r w:rsidRPr="001B7BDF">
        <w:rPr>
          <w:rFonts w:cstheme="minorHAnsi"/>
        </w:rPr>
        <w:t xml:space="preserve">The following areas in the Church Building and on the Grounds </w:t>
      </w:r>
      <w:r w:rsidR="00124547">
        <w:rPr>
          <w:rFonts w:cstheme="minorHAnsi"/>
        </w:rPr>
        <w:t>are hereby</w:t>
      </w:r>
      <w:r w:rsidRPr="001B7BDF">
        <w:rPr>
          <w:rFonts w:cstheme="minorHAnsi"/>
        </w:rPr>
        <w:t xml:space="preserve"> leased to Tenant for shared use with Landlord as provided below (“</w:t>
      </w:r>
      <w:r w:rsidRPr="001B7BDF">
        <w:rPr>
          <w:rFonts w:cstheme="minorHAnsi"/>
          <w:b/>
        </w:rPr>
        <w:t>Shared Use Areas</w:t>
      </w:r>
      <w:r w:rsidRPr="001B7BDF">
        <w:rPr>
          <w:rFonts w:cstheme="minorHAnsi"/>
        </w:rPr>
        <w:t>”).</w:t>
      </w:r>
    </w:p>
    <w:p w14:paraId="589565B5" w14:textId="699BE89F" w:rsidR="00EC4145" w:rsidRPr="00EC4145" w:rsidRDefault="00426051" w:rsidP="00EC4145">
      <w:pPr>
        <w:pStyle w:val="LevelA"/>
        <w:rPr>
          <w:rFonts w:cstheme="minorHAnsi"/>
          <w:b w:val="0"/>
          <w:i w:val="0"/>
        </w:rPr>
      </w:pPr>
      <w:r w:rsidRPr="001B7BDF">
        <w:rPr>
          <w:rFonts w:cstheme="minorHAnsi"/>
        </w:rPr>
        <w:t>Shared Use Rooms</w:t>
      </w:r>
      <w:r w:rsidRPr="001B7BDF">
        <w:rPr>
          <w:rFonts w:cstheme="minorHAnsi"/>
          <w:b w:val="0"/>
        </w:rPr>
        <w:t xml:space="preserve">.  </w:t>
      </w:r>
      <w:r w:rsidRPr="001B7BDF">
        <w:rPr>
          <w:rFonts w:cstheme="minorHAnsi"/>
          <w:b w:val="0"/>
          <w:i w:val="0"/>
        </w:rPr>
        <w:t>The following rooms are hereby leased to Tenant to be shared by Landlord and Tenant at certain times and for certain uses as specified below</w:t>
      </w:r>
      <w:r w:rsidR="00944183">
        <w:rPr>
          <w:rFonts w:cstheme="minorHAnsi"/>
          <w:b w:val="0"/>
          <w:i w:val="0"/>
        </w:rPr>
        <w:t xml:space="preserve"> </w:t>
      </w:r>
      <w:r w:rsidRPr="001B7BDF">
        <w:rPr>
          <w:rFonts w:cstheme="minorHAnsi"/>
          <w:b w:val="0"/>
          <w:i w:val="0"/>
        </w:rPr>
        <w:t>(“</w:t>
      </w:r>
      <w:r w:rsidRPr="001B7BDF">
        <w:rPr>
          <w:rFonts w:cstheme="minorHAnsi"/>
          <w:i w:val="0"/>
        </w:rPr>
        <w:t>Shared Use Rooms</w:t>
      </w:r>
      <w:r w:rsidRPr="001B7BDF">
        <w:rPr>
          <w:rFonts w:cstheme="minorHAnsi"/>
          <w:b w:val="0"/>
          <w:i w:val="0"/>
        </w:rPr>
        <w:t xml:space="preserve">”), and Landlord </w:t>
      </w:r>
      <w:r w:rsidR="00124547">
        <w:rPr>
          <w:rFonts w:cstheme="minorHAnsi"/>
          <w:b w:val="0"/>
          <w:i w:val="0"/>
        </w:rPr>
        <w:t>will</w:t>
      </w:r>
      <w:r w:rsidRPr="001B7BDF">
        <w:rPr>
          <w:rFonts w:cstheme="minorHAnsi"/>
          <w:b w:val="0"/>
          <w:i w:val="0"/>
        </w:rPr>
        <w:t xml:space="preserve"> have the right to use the Shared Use Rooms as specified below.</w:t>
      </w:r>
    </w:p>
    <w:p w14:paraId="3630465F" w14:textId="756F4DD6" w:rsidR="00124D2C" w:rsidRDefault="00EC4145" w:rsidP="00426051">
      <w:pPr>
        <w:pStyle w:val="Level10"/>
        <w:rPr>
          <w:rFonts w:cstheme="minorHAnsi"/>
          <w:i w:val="0"/>
        </w:rPr>
      </w:pPr>
      <w:r>
        <w:rPr>
          <w:rFonts w:cstheme="minorHAnsi"/>
        </w:rPr>
        <w:t>Bathrooms.</w:t>
      </w:r>
      <w:r>
        <w:rPr>
          <w:rFonts w:cstheme="minorHAnsi"/>
          <w:i w:val="0"/>
        </w:rPr>
        <w:t xml:space="preserve">  Rooms ______ </w:t>
      </w:r>
      <w:r w:rsidRPr="001B7BDF">
        <w:rPr>
          <w:rFonts w:cstheme="minorHAnsi"/>
          <w:i w:val="0"/>
        </w:rPr>
        <w:t xml:space="preserve">and </w:t>
      </w:r>
      <w:r>
        <w:rPr>
          <w:rFonts w:cstheme="minorHAnsi"/>
          <w:i w:val="0"/>
        </w:rPr>
        <w:t xml:space="preserve">_____ </w:t>
      </w:r>
      <w:r w:rsidRPr="001B7BDF">
        <w:rPr>
          <w:rFonts w:cstheme="minorHAnsi"/>
          <w:i w:val="0"/>
        </w:rPr>
        <w:t xml:space="preserve">on </w:t>
      </w:r>
      <w:r w:rsidRPr="001B7BDF">
        <w:rPr>
          <w:rFonts w:cstheme="minorHAnsi"/>
          <w:i w:val="0"/>
          <w:u w:val="single"/>
        </w:rPr>
        <w:t>Exhibit A</w:t>
      </w:r>
      <w:r w:rsidRPr="001B7BDF">
        <w:rPr>
          <w:rFonts w:cstheme="minorHAnsi"/>
          <w:i w:val="0"/>
        </w:rPr>
        <w:t xml:space="preserve"> (collectively, “</w:t>
      </w:r>
      <w:r w:rsidRPr="00E6554B">
        <w:rPr>
          <w:rFonts w:cstheme="minorHAnsi"/>
          <w:b/>
          <w:i w:val="0"/>
        </w:rPr>
        <w:t>Bath</w:t>
      </w:r>
      <w:r w:rsidRPr="001B7BDF">
        <w:rPr>
          <w:rFonts w:cstheme="minorHAnsi"/>
          <w:b/>
          <w:i w:val="0"/>
        </w:rPr>
        <w:t>rooms</w:t>
      </w:r>
      <w:r w:rsidRPr="001B7BDF">
        <w:rPr>
          <w:rFonts w:cstheme="minorHAnsi"/>
          <w:i w:val="0"/>
        </w:rPr>
        <w:t xml:space="preserve">”) </w:t>
      </w:r>
      <w:r>
        <w:rPr>
          <w:rFonts w:cstheme="minorHAnsi"/>
          <w:i w:val="0"/>
        </w:rPr>
        <w:t xml:space="preserve">will </w:t>
      </w:r>
      <w:r w:rsidRPr="001B7BDF">
        <w:rPr>
          <w:rFonts w:cstheme="minorHAnsi"/>
          <w:i w:val="0"/>
        </w:rPr>
        <w:t xml:space="preserve">be used by Tenant for </w:t>
      </w:r>
      <w:r w:rsidR="006A6D84">
        <w:rPr>
          <w:rFonts w:cstheme="minorHAnsi"/>
          <w:i w:val="0"/>
        </w:rPr>
        <w:t>Tenant’s Permitted Uses</w:t>
      </w:r>
      <w:r w:rsidRPr="001B7BDF">
        <w:rPr>
          <w:rFonts w:cstheme="minorHAnsi"/>
          <w:i w:val="0"/>
        </w:rPr>
        <w:t xml:space="preserve"> during Tenant’s Operational Hours.  Landlord </w:t>
      </w:r>
      <w:r>
        <w:rPr>
          <w:rFonts w:cstheme="minorHAnsi"/>
          <w:i w:val="0"/>
        </w:rPr>
        <w:t>will</w:t>
      </w:r>
      <w:r w:rsidRPr="001B7BDF">
        <w:rPr>
          <w:rFonts w:cstheme="minorHAnsi"/>
          <w:i w:val="0"/>
        </w:rPr>
        <w:t xml:space="preserve"> have the right to use the </w:t>
      </w:r>
      <w:r>
        <w:rPr>
          <w:rFonts w:cstheme="minorHAnsi"/>
          <w:i w:val="0"/>
        </w:rPr>
        <w:t>Bathrooms</w:t>
      </w:r>
      <w:r w:rsidRPr="001B7BDF">
        <w:rPr>
          <w:rFonts w:cstheme="minorHAnsi"/>
          <w:i w:val="0"/>
        </w:rPr>
        <w:t xml:space="preserve"> at all other times</w:t>
      </w:r>
      <w:r>
        <w:rPr>
          <w:rFonts w:cstheme="minorHAnsi"/>
          <w:i w:val="0"/>
        </w:rPr>
        <w:t xml:space="preserve">. </w:t>
      </w:r>
      <w:r w:rsidRPr="00B229A8">
        <w:rPr>
          <w:rFonts w:cstheme="minorHAnsi"/>
          <w:i w:val="0"/>
          <w:highlight w:val="yellow"/>
        </w:rPr>
        <w:t>[</w:t>
      </w:r>
      <w:r w:rsidR="00B229A8" w:rsidRPr="00B229A8">
        <w:rPr>
          <w:rFonts w:cstheme="minorHAnsi"/>
          <w:i w:val="0"/>
          <w:highlight w:val="yellow"/>
        </w:rPr>
        <w:t>TO BE USED</w:t>
      </w:r>
      <w:r w:rsidR="00B229A8">
        <w:rPr>
          <w:rFonts w:cstheme="minorHAnsi"/>
          <w:i w:val="0"/>
        </w:rPr>
        <w:t xml:space="preserve"> </w:t>
      </w:r>
      <w:r w:rsidRPr="008D4E28">
        <w:rPr>
          <w:rFonts w:cstheme="minorHAnsi"/>
          <w:i w:val="0"/>
          <w:highlight w:val="yellow"/>
        </w:rPr>
        <w:t>ONLY IF ANY BATHROOMS ARE EXCLUDED FROM THE COMMON AREAS FOR THE SHARED USE OF TENANT ONLY AT CERTAIN TIMES</w:t>
      </w:r>
      <w:r>
        <w:rPr>
          <w:rFonts w:cstheme="minorHAnsi"/>
          <w:i w:val="0"/>
        </w:rPr>
        <w:t>]</w:t>
      </w:r>
    </w:p>
    <w:p w14:paraId="23DAB7E0" w14:textId="7B58FA01" w:rsidR="00426051" w:rsidRPr="001B7BDF" w:rsidRDefault="00426051" w:rsidP="00426051">
      <w:pPr>
        <w:pStyle w:val="Level10"/>
        <w:rPr>
          <w:rFonts w:cstheme="minorHAnsi"/>
          <w:i w:val="0"/>
        </w:rPr>
      </w:pPr>
      <w:r w:rsidRPr="001B7BDF">
        <w:rPr>
          <w:rFonts w:cstheme="minorHAnsi"/>
        </w:rPr>
        <w:t>Classrooms.</w:t>
      </w:r>
      <w:r w:rsidRPr="001B7BDF">
        <w:rPr>
          <w:rFonts w:cstheme="minorHAnsi"/>
          <w:i w:val="0"/>
        </w:rPr>
        <w:t xml:space="preserve">  Rooms </w:t>
      </w:r>
      <w:r w:rsidR="00124547">
        <w:rPr>
          <w:rFonts w:cstheme="minorHAnsi"/>
          <w:i w:val="0"/>
        </w:rPr>
        <w:t xml:space="preserve">__________ </w:t>
      </w:r>
      <w:r w:rsidRPr="001B7BDF">
        <w:rPr>
          <w:rFonts w:cstheme="minorHAnsi"/>
          <w:i w:val="0"/>
        </w:rPr>
        <w:t xml:space="preserve">and </w:t>
      </w:r>
      <w:r w:rsidR="00124547">
        <w:rPr>
          <w:rFonts w:cstheme="minorHAnsi"/>
          <w:i w:val="0"/>
        </w:rPr>
        <w:t xml:space="preserve">_____ </w:t>
      </w:r>
      <w:r w:rsidRPr="001B7BDF">
        <w:rPr>
          <w:rFonts w:cstheme="minorHAnsi"/>
          <w:i w:val="0"/>
        </w:rPr>
        <w:t xml:space="preserve">on </w:t>
      </w:r>
      <w:r w:rsidRPr="001B7BDF">
        <w:rPr>
          <w:rFonts w:cstheme="minorHAnsi"/>
          <w:i w:val="0"/>
          <w:u w:val="single"/>
        </w:rPr>
        <w:t>Exhibit A</w:t>
      </w:r>
      <w:r w:rsidR="00F517A4">
        <w:rPr>
          <w:rFonts w:cstheme="minorHAnsi"/>
          <w:i w:val="0"/>
          <w:u w:val="single"/>
        </w:rPr>
        <w:t>:  ______________</w:t>
      </w:r>
      <w:r w:rsidRPr="001B7BDF">
        <w:rPr>
          <w:rFonts w:cstheme="minorHAnsi"/>
          <w:i w:val="0"/>
        </w:rPr>
        <w:t xml:space="preserve"> (collectively, “</w:t>
      </w:r>
      <w:r w:rsidRPr="001B7BDF">
        <w:rPr>
          <w:rFonts w:cstheme="minorHAnsi"/>
          <w:b/>
          <w:i w:val="0"/>
        </w:rPr>
        <w:t>Classrooms</w:t>
      </w:r>
      <w:r w:rsidRPr="001B7BDF">
        <w:rPr>
          <w:rFonts w:cstheme="minorHAnsi"/>
          <w:i w:val="0"/>
        </w:rPr>
        <w:t>”)</w:t>
      </w:r>
      <w:r w:rsidR="00F517A4">
        <w:rPr>
          <w:rFonts w:cstheme="minorHAnsi"/>
          <w:i w:val="0"/>
        </w:rPr>
        <w:t xml:space="preserve"> </w:t>
      </w:r>
      <w:r w:rsidR="00F517A4" w:rsidRPr="00B229A8">
        <w:rPr>
          <w:rFonts w:cstheme="minorHAnsi"/>
          <w:i w:val="0"/>
          <w:highlight w:val="yellow"/>
        </w:rPr>
        <w:t>[PUT IN FULL TITLE OF EXHIBIT A THE FIRS</w:t>
      </w:r>
      <w:r w:rsidR="00B229A8">
        <w:rPr>
          <w:rFonts w:cstheme="minorHAnsi"/>
          <w:i w:val="0"/>
          <w:highlight w:val="yellow"/>
        </w:rPr>
        <w:t>T</w:t>
      </w:r>
      <w:r w:rsidR="00F517A4" w:rsidRPr="00B229A8">
        <w:rPr>
          <w:rFonts w:cstheme="minorHAnsi"/>
          <w:i w:val="0"/>
          <w:highlight w:val="yellow"/>
        </w:rPr>
        <w:t xml:space="preserve"> TIME IT IS USED]</w:t>
      </w:r>
      <w:r w:rsidRPr="001B7BDF">
        <w:rPr>
          <w:rFonts w:cstheme="minorHAnsi"/>
          <w:i w:val="0"/>
        </w:rPr>
        <w:t xml:space="preserve"> </w:t>
      </w:r>
      <w:r w:rsidR="00124547">
        <w:rPr>
          <w:rFonts w:cstheme="minorHAnsi"/>
          <w:i w:val="0"/>
        </w:rPr>
        <w:t xml:space="preserve">will </w:t>
      </w:r>
      <w:r w:rsidRPr="001B7BDF">
        <w:rPr>
          <w:rFonts w:cstheme="minorHAnsi"/>
          <w:i w:val="0"/>
        </w:rPr>
        <w:t xml:space="preserve">be used by Tenant for </w:t>
      </w:r>
      <w:r w:rsidR="006A6D84">
        <w:rPr>
          <w:rFonts w:cstheme="minorHAnsi"/>
          <w:i w:val="0"/>
        </w:rPr>
        <w:t>Tenant’s Permitted Uses</w:t>
      </w:r>
      <w:r w:rsidRPr="001B7BDF">
        <w:rPr>
          <w:rFonts w:cstheme="minorHAnsi"/>
          <w:i w:val="0"/>
        </w:rPr>
        <w:t xml:space="preserve"> during Tenant’s Operational Hours.  Landlord </w:t>
      </w:r>
      <w:r w:rsidR="00124547">
        <w:rPr>
          <w:rFonts w:cstheme="minorHAnsi"/>
          <w:i w:val="0"/>
        </w:rPr>
        <w:t>will</w:t>
      </w:r>
      <w:r w:rsidRPr="001B7BDF">
        <w:rPr>
          <w:rFonts w:cstheme="minorHAnsi"/>
          <w:i w:val="0"/>
        </w:rPr>
        <w:t xml:space="preserve"> have the right to use the Classrooms at all other times.</w:t>
      </w:r>
    </w:p>
    <w:p w14:paraId="18CCCE2A" w14:textId="70F05086" w:rsidR="00426051" w:rsidRPr="001B7BDF" w:rsidRDefault="00426051" w:rsidP="00426051">
      <w:pPr>
        <w:pStyle w:val="Level10"/>
        <w:rPr>
          <w:rFonts w:cstheme="minorHAnsi"/>
          <w:i w:val="0"/>
        </w:rPr>
      </w:pPr>
      <w:bookmarkStart w:id="2" w:name="_Ref23103608"/>
      <w:r w:rsidRPr="001B7BDF">
        <w:rPr>
          <w:rFonts w:cstheme="minorHAnsi"/>
        </w:rPr>
        <w:t>Great Room.</w:t>
      </w:r>
      <w:r w:rsidRPr="001B7BDF">
        <w:rPr>
          <w:rFonts w:cstheme="minorHAnsi"/>
          <w:i w:val="0"/>
        </w:rPr>
        <w:t xml:space="preserve">  The </w:t>
      </w:r>
      <w:r w:rsidR="00124547">
        <w:rPr>
          <w:rFonts w:cstheme="minorHAnsi"/>
          <w:i w:val="0"/>
        </w:rPr>
        <w:t>“</w:t>
      </w:r>
      <w:r w:rsidRPr="001B7BDF">
        <w:rPr>
          <w:rFonts w:cstheme="minorHAnsi"/>
          <w:b/>
          <w:i w:val="0"/>
        </w:rPr>
        <w:t>Great Room</w:t>
      </w:r>
      <w:r w:rsidR="00124547">
        <w:rPr>
          <w:rFonts w:cstheme="minorHAnsi"/>
          <w:i w:val="0"/>
        </w:rPr>
        <w:t xml:space="preserve">” </w:t>
      </w:r>
      <w:r w:rsidRPr="001B7BDF">
        <w:rPr>
          <w:rFonts w:cstheme="minorHAnsi"/>
          <w:i w:val="0"/>
        </w:rPr>
        <w:t xml:space="preserve">on </w:t>
      </w:r>
      <w:r w:rsidRPr="001B7BDF">
        <w:rPr>
          <w:rFonts w:cstheme="minorHAnsi"/>
          <w:i w:val="0"/>
          <w:u w:val="single"/>
        </w:rPr>
        <w:t>Exhibit A</w:t>
      </w:r>
      <w:r w:rsidRPr="001B7BDF">
        <w:rPr>
          <w:rFonts w:cstheme="minorHAnsi"/>
          <w:i w:val="0"/>
        </w:rPr>
        <w:t xml:space="preserve"> may be used by Tenant for </w:t>
      </w:r>
      <w:r w:rsidR="006A6D84">
        <w:rPr>
          <w:rFonts w:cstheme="minorHAnsi"/>
          <w:i w:val="0"/>
        </w:rPr>
        <w:t>Tenant’s Permitted Uses</w:t>
      </w:r>
      <w:r w:rsidRPr="001B7BDF">
        <w:rPr>
          <w:rFonts w:cstheme="minorHAnsi"/>
          <w:i w:val="0"/>
        </w:rPr>
        <w:t xml:space="preserve"> during Tenant’s Operational Hours.  However, the Great Room </w:t>
      </w:r>
      <w:r w:rsidR="00124547">
        <w:rPr>
          <w:rFonts w:cstheme="minorHAnsi"/>
          <w:i w:val="0"/>
        </w:rPr>
        <w:t>will</w:t>
      </w:r>
      <w:r w:rsidRPr="001B7BDF">
        <w:rPr>
          <w:rFonts w:cstheme="minorHAnsi"/>
          <w:i w:val="0"/>
        </w:rPr>
        <w:t xml:space="preserve"> not be used by Tenant if it is needed by Landlord for a funeral or scheduled conferences or meetings.  Landlord will make a good faith effort to provide Tenant with advance notice of Landlord’s intended use of the Great Room.  Landlord </w:t>
      </w:r>
      <w:r w:rsidR="00124547">
        <w:rPr>
          <w:rFonts w:cstheme="minorHAnsi"/>
          <w:i w:val="0"/>
        </w:rPr>
        <w:t>will</w:t>
      </w:r>
      <w:r w:rsidRPr="001B7BDF">
        <w:rPr>
          <w:rFonts w:cstheme="minorHAnsi"/>
          <w:i w:val="0"/>
        </w:rPr>
        <w:t xml:space="preserve"> have the right to use the Great Room at all other times.</w:t>
      </w:r>
      <w:bookmarkEnd w:id="2"/>
    </w:p>
    <w:p w14:paraId="246A2228" w14:textId="455E7F40" w:rsidR="00426051" w:rsidRPr="001B7BDF" w:rsidRDefault="00426051" w:rsidP="00426051">
      <w:pPr>
        <w:pStyle w:val="Level10"/>
        <w:rPr>
          <w:rFonts w:cstheme="minorHAnsi"/>
          <w:i w:val="0"/>
        </w:rPr>
      </w:pPr>
      <w:r w:rsidRPr="001B7BDF">
        <w:rPr>
          <w:rFonts w:cstheme="minorHAnsi"/>
        </w:rPr>
        <w:t>Kitchen.</w:t>
      </w:r>
      <w:r w:rsidRPr="001B7BDF">
        <w:rPr>
          <w:rFonts w:cstheme="minorHAnsi"/>
          <w:i w:val="0"/>
        </w:rPr>
        <w:t xml:space="preserve">  The </w:t>
      </w:r>
      <w:r w:rsidR="00124547">
        <w:rPr>
          <w:rFonts w:cstheme="minorHAnsi"/>
          <w:i w:val="0"/>
        </w:rPr>
        <w:t>“</w:t>
      </w:r>
      <w:r w:rsidRPr="001B7BDF">
        <w:rPr>
          <w:rFonts w:cstheme="minorHAnsi"/>
          <w:b/>
          <w:i w:val="0"/>
        </w:rPr>
        <w:t>Kitchen</w:t>
      </w:r>
      <w:r w:rsidR="00124547">
        <w:rPr>
          <w:rFonts w:cstheme="minorHAnsi"/>
          <w:i w:val="0"/>
        </w:rPr>
        <w:t xml:space="preserve">” </w:t>
      </w:r>
      <w:r w:rsidRPr="001B7BDF">
        <w:rPr>
          <w:rFonts w:cstheme="minorHAnsi"/>
          <w:i w:val="0"/>
        </w:rPr>
        <w:t xml:space="preserve">on </w:t>
      </w:r>
      <w:r w:rsidRPr="001B7BDF">
        <w:rPr>
          <w:rFonts w:cstheme="minorHAnsi"/>
          <w:i w:val="0"/>
          <w:u w:val="single"/>
        </w:rPr>
        <w:t>Exhibit A</w:t>
      </w:r>
      <w:r w:rsidRPr="001B7BDF">
        <w:rPr>
          <w:rFonts w:cstheme="minorHAnsi"/>
          <w:i w:val="0"/>
        </w:rPr>
        <w:t xml:space="preserve"> </w:t>
      </w:r>
      <w:r w:rsidR="00124547">
        <w:rPr>
          <w:rFonts w:cstheme="minorHAnsi"/>
          <w:i w:val="0"/>
        </w:rPr>
        <w:t>will</w:t>
      </w:r>
      <w:r w:rsidRPr="001B7BDF">
        <w:rPr>
          <w:rFonts w:cstheme="minorHAnsi"/>
          <w:i w:val="0"/>
        </w:rPr>
        <w:t xml:space="preserve"> be used by Tenant for kitchen purposes </w:t>
      </w:r>
      <w:r w:rsidR="0066359E">
        <w:rPr>
          <w:rFonts w:cstheme="minorHAnsi"/>
          <w:i w:val="0"/>
        </w:rPr>
        <w:t xml:space="preserve">related to Tenant’s Permitted Uses </w:t>
      </w:r>
      <w:r w:rsidRPr="001B7BDF">
        <w:rPr>
          <w:rFonts w:cstheme="minorHAnsi"/>
          <w:i w:val="0"/>
        </w:rPr>
        <w:t xml:space="preserve">during Tenant’s Operational Hours.  Landlord </w:t>
      </w:r>
      <w:r w:rsidR="00124547">
        <w:rPr>
          <w:rFonts w:cstheme="minorHAnsi"/>
          <w:i w:val="0"/>
        </w:rPr>
        <w:t>will</w:t>
      </w:r>
      <w:r w:rsidRPr="001B7BDF">
        <w:rPr>
          <w:rFonts w:cstheme="minorHAnsi"/>
          <w:i w:val="0"/>
        </w:rPr>
        <w:t xml:space="preserve"> have the right to use the Kitchen at all other times.</w:t>
      </w:r>
    </w:p>
    <w:p w14:paraId="16AD2197" w14:textId="68438AED" w:rsidR="00426051" w:rsidRDefault="00426051" w:rsidP="00426051">
      <w:pPr>
        <w:pStyle w:val="Level10"/>
        <w:rPr>
          <w:rFonts w:cstheme="minorHAnsi"/>
          <w:i w:val="0"/>
        </w:rPr>
      </w:pPr>
      <w:bookmarkStart w:id="3" w:name="_Ref23103131"/>
      <w:bookmarkStart w:id="4" w:name="_Ref23102370"/>
      <w:r w:rsidRPr="001B7BDF">
        <w:rPr>
          <w:rFonts w:cstheme="minorHAnsi"/>
        </w:rPr>
        <w:t>Library.</w:t>
      </w:r>
      <w:r w:rsidRPr="001B7BDF">
        <w:rPr>
          <w:rFonts w:cstheme="minorHAnsi"/>
          <w:i w:val="0"/>
        </w:rPr>
        <w:t xml:space="preserve">  Landlord </w:t>
      </w:r>
      <w:r w:rsidR="00124547">
        <w:rPr>
          <w:rFonts w:cstheme="minorHAnsi"/>
          <w:i w:val="0"/>
        </w:rPr>
        <w:t>will</w:t>
      </w:r>
      <w:r w:rsidRPr="001B7BDF">
        <w:rPr>
          <w:rFonts w:cstheme="minorHAnsi"/>
          <w:i w:val="0"/>
        </w:rPr>
        <w:t xml:space="preserve"> make the</w:t>
      </w:r>
      <w:r w:rsidR="00124547">
        <w:rPr>
          <w:rFonts w:cstheme="minorHAnsi"/>
          <w:i w:val="0"/>
        </w:rPr>
        <w:t>”</w:t>
      </w:r>
      <w:r w:rsidRPr="001B7BDF">
        <w:rPr>
          <w:rFonts w:cstheme="minorHAnsi"/>
          <w:i w:val="0"/>
        </w:rPr>
        <w:t xml:space="preserve"> </w:t>
      </w:r>
      <w:r w:rsidRPr="001B7BDF">
        <w:rPr>
          <w:rFonts w:cstheme="minorHAnsi"/>
          <w:b/>
          <w:i w:val="0"/>
        </w:rPr>
        <w:t>Library</w:t>
      </w:r>
      <w:r w:rsidR="00124547" w:rsidRPr="00124547">
        <w:rPr>
          <w:rFonts w:cstheme="minorHAnsi"/>
          <w:i w:val="0"/>
        </w:rPr>
        <w:t>”</w:t>
      </w:r>
      <w:r w:rsidR="00124547">
        <w:rPr>
          <w:rFonts w:cstheme="minorHAnsi"/>
          <w:i w:val="0"/>
        </w:rPr>
        <w:t xml:space="preserve"> </w:t>
      </w:r>
      <w:r w:rsidRPr="001B7BDF">
        <w:rPr>
          <w:rFonts w:cstheme="minorHAnsi"/>
          <w:i w:val="0"/>
        </w:rPr>
        <w:t xml:space="preserve">on </w:t>
      </w:r>
      <w:r w:rsidRPr="001B7BDF">
        <w:rPr>
          <w:rFonts w:cstheme="minorHAnsi"/>
          <w:i w:val="0"/>
          <w:u w:val="single"/>
        </w:rPr>
        <w:t>Exhibit A</w:t>
      </w:r>
      <w:r w:rsidRPr="001B7BDF">
        <w:rPr>
          <w:rFonts w:cstheme="minorHAnsi"/>
          <w:i w:val="0"/>
        </w:rPr>
        <w:t xml:space="preserve"> available to Tenant for Tenant’s meeting uses when it is not in use by Landlord and its use is requested by Tenant.  Landlord </w:t>
      </w:r>
      <w:r w:rsidR="00124547">
        <w:rPr>
          <w:rFonts w:cstheme="minorHAnsi"/>
          <w:i w:val="0"/>
        </w:rPr>
        <w:t xml:space="preserve">will </w:t>
      </w:r>
      <w:r w:rsidRPr="001B7BDF">
        <w:rPr>
          <w:rFonts w:cstheme="minorHAnsi"/>
          <w:i w:val="0"/>
        </w:rPr>
        <w:t>have the right to use the Library at all other times.</w:t>
      </w:r>
      <w:bookmarkEnd w:id="3"/>
    </w:p>
    <w:p w14:paraId="0235990B" w14:textId="1490731E" w:rsidR="008D4E28" w:rsidRPr="008D4E28" w:rsidRDefault="008D4E28" w:rsidP="008D4E28">
      <w:pPr>
        <w:pStyle w:val="Level10"/>
      </w:pPr>
      <w:r>
        <w:t>Parking Lot.</w:t>
      </w:r>
      <w:r>
        <w:rPr>
          <w:i w:val="0"/>
        </w:rPr>
        <w:t xml:space="preserve">  The parking area on the Grounds (“</w:t>
      </w:r>
      <w:r w:rsidRPr="00E86C47">
        <w:rPr>
          <w:b/>
          <w:i w:val="0"/>
        </w:rPr>
        <w:t>Parking Lot</w:t>
      </w:r>
      <w:r w:rsidRPr="008D4E28">
        <w:rPr>
          <w:i w:val="0"/>
        </w:rPr>
        <w:t xml:space="preserve">") </w:t>
      </w:r>
      <w:r w:rsidRPr="00022E7B">
        <w:rPr>
          <w:i w:val="0"/>
          <w:highlight w:val="yellow"/>
        </w:rPr>
        <w:t xml:space="preserve">[ADD MORE SPECIFIC DESCRIPTION OF AREA TO BE USED FOR PARKING IF </w:t>
      </w:r>
      <w:r w:rsidR="00022E7B" w:rsidRPr="00022E7B">
        <w:rPr>
          <w:i w:val="0"/>
          <w:highlight w:val="yellow"/>
        </w:rPr>
        <w:lastRenderedPageBreak/>
        <w:t>APPLICABLE</w:t>
      </w:r>
      <w:r w:rsidRPr="00022E7B">
        <w:rPr>
          <w:i w:val="0"/>
          <w:highlight w:val="yellow"/>
        </w:rPr>
        <w:t>]</w:t>
      </w:r>
      <w:r>
        <w:rPr>
          <w:i w:val="0"/>
        </w:rPr>
        <w:t xml:space="preserve"> will be shared by Tenant and Landlord for parking during Tenant’s Operational Hours.  Landlord will have the right to use the Parking Lot at all times.  </w:t>
      </w:r>
      <w:r w:rsidRPr="005C0399">
        <w:rPr>
          <w:i w:val="0"/>
          <w:highlight w:val="yellow"/>
        </w:rPr>
        <w:t xml:space="preserve">[AND ADD THIS IF APPLICABLE </w:t>
      </w:r>
      <w:r w:rsidRPr="005C0399">
        <w:rPr>
          <w:rFonts w:cstheme="minorHAnsi"/>
          <w:i w:val="0"/>
          <w:highlight w:val="yellow"/>
        </w:rPr>
        <w:t>In addition, Tenant may partition a portion of the Parking Lot for its exclusive use during Tenant’s Operational Hours; the size and location of the partitioned area to be approved by Landlord in its sole discretion.]</w:t>
      </w:r>
    </w:p>
    <w:p w14:paraId="5B2F1C04" w14:textId="06B312DA" w:rsidR="00AB3E85" w:rsidRPr="00AB3E85" w:rsidRDefault="00AB3E85" w:rsidP="00AB3E85">
      <w:pPr>
        <w:pStyle w:val="Level10"/>
      </w:pPr>
      <w:r>
        <w:t>______.</w:t>
      </w:r>
      <w:r>
        <w:rPr>
          <w:i w:val="0"/>
        </w:rPr>
        <w:t xml:space="preserve">  The “</w:t>
      </w:r>
      <w:r w:rsidRPr="00B229A8">
        <w:rPr>
          <w:i w:val="0"/>
        </w:rPr>
        <w:t>____________________</w:t>
      </w:r>
      <w:r w:rsidRPr="00AB3E85">
        <w:rPr>
          <w:i w:val="0"/>
        </w:rPr>
        <w:t>”</w:t>
      </w:r>
      <w:r>
        <w:rPr>
          <w:i w:val="0"/>
        </w:rPr>
        <w:t xml:space="preserve"> will be used by Tenant for </w:t>
      </w:r>
      <w:r w:rsidR="0066359E">
        <w:rPr>
          <w:i w:val="0"/>
        </w:rPr>
        <w:t>Tenant’s Permitted Uses</w:t>
      </w:r>
      <w:r>
        <w:rPr>
          <w:i w:val="0"/>
        </w:rPr>
        <w:t xml:space="preserve"> during Tenant’s Operational Hours.  Landlord will have the right to use the ________________ at all other times.</w:t>
      </w:r>
      <w:r w:rsidR="00124D2C" w:rsidRPr="00124D2C">
        <w:rPr>
          <w:i w:val="0"/>
          <w:highlight w:val="yellow"/>
        </w:rPr>
        <w:t xml:space="preserve"> </w:t>
      </w:r>
      <w:r w:rsidR="00124D2C" w:rsidRPr="00EB3E12">
        <w:rPr>
          <w:i w:val="0"/>
          <w:highlight w:val="yellow"/>
        </w:rPr>
        <w:t>[FOR SPECIFIC ROOMS OR AREAS AS APPLICABLE]</w:t>
      </w:r>
    </w:p>
    <w:bookmarkEnd w:id="4"/>
    <w:p w14:paraId="0AEE5528" w14:textId="7C23DAEB" w:rsidR="00426051" w:rsidRPr="001B7BDF" w:rsidRDefault="00426051" w:rsidP="00426051">
      <w:pPr>
        <w:pStyle w:val="Level10"/>
        <w:rPr>
          <w:rFonts w:cstheme="minorHAnsi"/>
          <w:i w:val="0"/>
        </w:rPr>
      </w:pPr>
      <w:r w:rsidRPr="001B7BDF">
        <w:rPr>
          <w:rFonts w:cstheme="minorHAnsi"/>
        </w:rPr>
        <w:t>Storage Room.</w:t>
      </w:r>
      <w:r w:rsidRPr="001B7BDF">
        <w:rPr>
          <w:rFonts w:cstheme="minorHAnsi"/>
          <w:i w:val="0"/>
        </w:rPr>
        <w:t xml:space="preserve">  The </w:t>
      </w:r>
      <w:r w:rsidR="00124547">
        <w:rPr>
          <w:rFonts w:cstheme="minorHAnsi"/>
          <w:i w:val="0"/>
        </w:rPr>
        <w:t>“</w:t>
      </w:r>
      <w:r w:rsidRPr="001B7BDF">
        <w:rPr>
          <w:rFonts w:cstheme="minorHAnsi"/>
          <w:b/>
          <w:i w:val="0"/>
        </w:rPr>
        <w:t>Storage Room</w:t>
      </w:r>
      <w:r w:rsidR="00124547" w:rsidRPr="00124547">
        <w:rPr>
          <w:rFonts w:cstheme="minorHAnsi"/>
          <w:i w:val="0"/>
        </w:rPr>
        <w:t>”</w:t>
      </w:r>
      <w:r w:rsidRPr="001B7BDF">
        <w:rPr>
          <w:rFonts w:cstheme="minorHAnsi"/>
          <w:i w:val="0"/>
        </w:rPr>
        <w:t xml:space="preserve"> on </w:t>
      </w:r>
      <w:r w:rsidRPr="001B7BDF">
        <w:rPr>
          <w:rFonts w:cstheme="minorHAnsi"/>
          <w:i w:val="0"/>
          <w:u w:val="single"/>
        </w:rPr>
        <w:t>Exhibit A</w:t>
      </w:r>
      <w:r w:rsidRPr="001B7BDF">
        <w:rPr>
          <w:rFonts w:cstheme="minorHAnsi"/>
          <w:i w:val="0"/>
        </w:rPr>
        <w:t xml:space="preserve"> </w:t>
      </w:r>
      <w:r w:rsidR="00124547">
        <w:rPr>
          <w:rFonts w:cstheme="minorHAnsi"/>
          <w:i w:val="0"/>
        </w:rPr>
        <w:t>will</w:t>
      </w:r>
      <w:r w:rsidRPr="001B7BDF">
        <w:rPr>
          <w:rFonts w:cstheme="minorHAnsi"/>
          <w:i w:val="0"/>
        </w:rPr>
        <w:t xml:space="preserve"> be shared by Landlord and Tenant for storage purposes at all times.</w:t>
      </w:r>
    </w:p>
    <w:p w14:paraId="744594F4" w14:textId="00967A90" w:rsidR="00426051" w:rsidRPr="001B7BDF" w:rsidRDefault="00426051" w:rsidP="00426051">
      <w:pPr>
        <w:pStyle w:val="Level10"/>
        <w:rPr>
          <w:rFonts w:cstheme="minorHAnsi"/>
        </w:rPr>
      </w:pPr>
      <w:r w:rsidRPr="001B7BDF">
        <w:rPr>
          <w:rFonts w:cstheme="minorHAnsi"/>
        </w:rPr>
        <w:t>Utility Room.</w:t>
      </w:r>
      <w:r w:rsidRPr="001B7BDF">
        <w:rPr>
          <w:rFonts w:cstheme="minorHAnsi"/>
          <w:i w:val="0"/>
        </w:rPr>
        <w:t xml:space="preserve">  The </w:t>
      </w:r>
      <w:r w:rsidR="00124547">
        <w:rPr>
          <w:rFonts w:cstheme="minorHAnsi"/>
          <w:i w:val="0"/>
        </w:rPr>
        <w:t>“</w:t>
      </w:r>
      <w:r w:rsidRPr="001B7BDF">
        <w:rPr>
          <w:rFonts w:cstheme="minorHAnsi"/>
          <w:b/>
          <w:i w:val="0"/>
        </w:rPr>
        <w:t>Utility Room</w:t>
      </w:r>
      <w:r w:rsidR="00124547" w:rsidRPr="00124547">
        <w:rPr>
          <w:rFonts w:cstheme="minorHAnsi"/>
          <w:i w:val="0"/>
        </w:rPr>
        <w:t>”</w:t>
      </w:r>
      <w:r w:rsidRPr="001B7BDF">
        <w:rPr>
          <w:rFonts w:cstheme="minorHAnsi"/>
          <w:i w:val="0"/>
        </w:rPr>
        <w:t xml:space="preserve"> on </w:t>
      </w:r>
      <w:r w:rsidRPr="001B7BDF">
        <w:rPr>
          <w:rFonts w:cstheme="minorHAnsi"/>
          <w:i w:val="0"/>
          <w:u w:val="single"/>
        </w:rPr>
        <w:t>Exhibit A</w:t>
      </w:r>
      <w:r w:rsidRPr="001B7BDF">
        <w:rPr>
          <w:rFonts w:cstheme="minorHAnsi"/>
          <w:i w:val="0"/>
        </w:rPr>
        <w:t xml:space="preserve"> </w:t>
      </w:r>
      <w:r w:rsidR="00124547">
        <w:rPr>
          <w:rFonts w:cstheme="minorHAnsi"/>
          <w:i w:val="0"/>
        </w:rPr>
        <w:t>will</w:t>
      </w:r>
      <w:r w:rsidRPr="001B7BDF">
        <w:rPr>
          <w:rFonts w:cstheme="minorHAnsi"/>
          <w:i w:val="0"/>
        </w:rPr>
        <w:t xml:space="preserve"> be shared by Landlord and Tenant for utility purposes at all times.</w:t>
      </w:r>
    </w:p>
    <w:p w14:paraId="0D26E2E6" w14:textId="77777777" w:rsidR="00124D2C" w:rsidRDefault="00426051" w:rsidP="00426051">
      <w:pPr>
        <w:pStyle w:val="LevelA"/>
        <w:rPr>
          <w:rFonts w:cstheme="minorHAnsi"/>
        </w:rPr>
      </w:pPr>
      <w:r w:rsidRPr="001B7BDF">
        <w:rPr>
          <w:rFonts w:cstheme="minorHAnsi"/>
        </w:rPr>
        <w:t>Common Areas</w:t>
      </w:r>
    </w:p>
    <w:p w14:paraId="27DB3DD7" w14:textId="335E0302" w:rsidR="00124D2C" w:rsidRPr="00EB3E12" w:rsidRDefault="00124D2C" w:rsidP="00124D2C">
      <w:pPr>
        <w:pStyle w:val="Level10"/>
        <w:rPr>
          <w:rFonts w:cstheme="minorHAnsi"/>
        </w:rPr>
      </w:pPr>
      <w:bookmarkStart w:id="5" w:name="_Ref23103431"/>
      <w:r>
        <w:rPr>
          <w:rFonts w:cstheme="minorHAnsi"/>
        </w:rPr>
        <w:t>Defined.</w:t>
      </w:r>
      <w:r>
        <w:rPr>
          <w:rFonts w:cstheme="minorHAnsi"/>
          <w:i w:val="0"/>
        </w:rPr>
        <w:t xml:space="preserve">  </w:t>
      </w:r>
      <w:r w:rsidRPr="00EB3E12">
        <w:rPr>
          <w:rFonts w:cstheme="minorHAnsi"/>
          <w:i w:val="0"/>
        </w:rPr>
        <w:t>The words “</w:t>
      </w:r>
      <w:r w:rsidRPr="00574641">
        <w:rPr>
          <w:rFonts w:cstheme="minorHAnsi"/>
          <w:b/>
          <w:i w:val="0"/>
          <w:iCs/>
        </w:rPr>
        <w:t>Common Areas</w:t>
      </w:r>
      <w:r w:rsidRPr="00EB3E12">
        <w:rPr>
          <w:rFonts w:cstheme="minorHAnsi"/>
          <w:i w:val="0"/>
          <w:iCs/>
        </w:rPr>
        <w:t>”</w:t>
      </w:r>
      <w:r w:rsidRPr="00EB3E12">
        <w:rPr>
          <w:rFonts w:cstheme="minorHAnsi"/>
          <w:i w:val="0"/>
        </w:rPr>
        <w:t xml:space="preserve"> mean </w:t>
      </w:r>
      <w:r w:rsidRPr="00EB3E12">
        <w:rPr>
          <w:i w:val="0"/>
        </w:rPr>
        <w:t xml:space="preserve">all areas and facilities outside the Premises and within the exterior boundary line of the Landlord’s Property that are provided and designated by Landlord from time to time for the general, non-exclusive use of Landlord, </w:t>
      </w:r>
      <w:r w:rsidR="00A80848">
        <w:rPr>
          <w:i w:val="0"/>
        </w:rPr>
        <w:t xml:space="preserve">Landlord’s Related Parties, </w:t>
      </w:r>
      <w:r w:rsidRPr="00EB3E12">
        <w:rPr>
          <w:i w:val="0"/>
        </w:rPr>
        <w:t>Tenant,</w:t>
      </w:r>
      <w:r w:rsidR="0066359E">
        <w:rPr>
          <w:i w:val="0"/>
        </w:rPr>
        <w:t xml:space="preserve"> </w:t>
      </w:r>
      <w:r w:rsidR="00A80848">
        <w:rPr>
          <w:i w:val="0"/>
        </w:rPr>
        <w:t>Tenant’s Related Parties</w:t>
      </w:r>
      <w:r w:rsidR="0066359E">
        <w:rPr>
          <w:i w:val="0"/>
        </w:rPr>
        <w:t>, and other Church Building and Grounds users</w:t>
      </w:r>
      <w:r w:rsidRPr="00EB3E12">
        <w:rPr>
          <w:i w:val="0"/>
        </w:rPr>
        <w:t>.  The Common Areas may include without limitation corridors, entrance and exit areas, landscaped areas, loading and unloading areas, parkways, restrooms, roadways, sidewalks, solid waste and trash areas, stairs, walkways, walks, and facilities such as drinking fountain</w:t>
      </w:r>
      <w:r w:rsidR="0066359E">
        <w:rPr>
          <w:i w:val="0"/>
        </w:rPr>
        <w:t>s</w:t>
      </w:r>
      <w:r w:rsidRPr="00EB3E12">
        <w:rPr>
          <w:i w:val="0"/>
        </w:rPr>
        <w:t xml:space="preserve">, toilets, and wash tubs, all </w:t>
      </w:r>
      <w:r w:rsidRPr="00EB3E12">
        <w:rPr>
          <w:rFonts w:cstheme="minorHAnsi"/>
          <w:i w:val="0"/>
        </w:rPr>
        <w:t xml:space="preserve">on </w:t>
      </w:r>
      <w:r w:rsidRPr="00EB3E12">
        <w:rPr>
          <w:rFonts w:cstheme="minorHAnsi"/>
          <w:i w:val="0"/>
          <w:u w:val="single"/>
        </w:rPr>
        <w:t>Exhibit A</w:t>
      </w:r>
      <w:r w:rsidRPr="00EB3E12">
        <w:rPr>
          <w:rFonts w:cstheme="minorHAnsi"/>
          <w:i w:val="0"/>
        </w:rPr>
        <w:t>.</w:t>
      </w:r>
      <w:r>
        <w:rPr>
          <w:rFonts w:cstheme="minorHAnsi"/>
          <w:i w:val="0"/>
        </w:rPr>
        <w:t xml:space="preserve"> </w:t>
      </w:r>
      <w:r w:rsidRPr="00EB3E12">
        <w:rPr>
          <w:rFonts w:cstheme="minorHAnsi"/>
          <w:i w:val="0"/>
          <w:highlight w:val="yellow"/>
        </w:rPr>
        <w:t>[SPECIFIC COMMON AREAS MAY BE EXCLUDED OR INCLUDED AS APPLICABLE]</w:t>
      </w:r>
    </w:p>
    <w:p w14:paraId="430F8D0E" w14:textId="037A19FA" w:rsidR="001D58C8" w:rsidRPr="001310E7" w:rsidRDefault="001D58C8" w:rsidP="001D58C8">
      <w:pPr>
        <w:pStyle w:val="Level10"/>
      </w:pPr>
      <w:r w:rsidRPr="00AE4C19">
        <w:t xml:space="preserve">Leased.  </w:t>
      </w:r>
      <w:r w:rsidRPr="00AE4C19">
        <w:rPr>
          <w:rFonts w:cstheme="minorHAnsi"/>
          <w:i w:val="0"/>
        </w:rPr>
        <w:t xml:space="preserve">The </w:t>
      </w:r>
      <w:r>
        <w:rPr>
          <w:rFonts w:cstheme="minorHAnsi"/>
          <w:i w:val="0"/>
        </w:rPr>
        <w:t xml:space="preserve">Common Areas </w:t>
      </w:r>
      <w:r w:rsidRPr="00AE4C19">
        <w:rPr>
          <w:rFonts w:cstheme="minorHAnsi"/>
          <w:i w:val="0"/>
        </w:rPr>
        <w:t xml:space="preserve">are hereby leased to Tenant </w:t>
      </w:r>
      <w:r w:rsidR="0066359E">
        <w:rPr>
          <w:rFonts w:cstheme="minorHAnsi"/>
          <w:i w:val="0"/>
        </w:rPr>
        <w:t xml:space="preserve">for Tenant’s Permitted Uses </w:t>
      </w:r>
      <w:r>
        <w:rPr>
          <w:rFonts w:cstheme="minorHAnsi"/>
          <w:i w:val="0"/>
        </w:rPr>
        <w:t>during Tenant’s Operational Hours</w:t>
      </w:r>
      <w:r w:rsidRPr="00AE4C19">
        <w:rPr>
          <w:rFonts w:cstheme="minorHAnsi"/>
          <w:i w:val="0"/>
        </w:rPr>
        <w:t xml:space="preserve"> to be shared by Landlord</w:t>
      </w:r>
      <w:r>
        <w:rPr>
          <w:rFonts w:cstheme="minorHAnsi"/>
          <w:i w:val="0"/>
        </w:rPr>
        <w:t xml:space="preserve">, </w:t>
      </w:r>
      <w:r w:rsidR="00A80848">
        <w:rPr>
          <w:i w:val="0"/>
        </w:rPr>
        <w:t xml:space="preserve">Landlord’s Related Parties, </w:t>
      </w:r>
      <w:r w:rsidR="00A80848" w:rsidRPr="00EB3E12">
        <w:rPr>
          <w:i w:val="0"/>
        </w:rPr>
        <w:t xml:space="preserve">Tenant, </w:t>
      </w:r>
      <w:r w:rsidR="00A80848">
        <w:rPr>
          <w:i w:val="0"/>
        </w:rPr>
        <w:t xml:space="preserve">Tenant’s Related Parties, </w:t>
      </w:r>
      <w:r>
        <w:rPr>
          <w:rFonts w:cstheme="minorHAnsi"/>
          <w:i w:val="0"/>
        </w:rPr>
        <w:t xml:space="preserve">and other Church Building </w:t>
      </w:r>
      <w:r w:rsidR="0066359E">
        <w:rPr>
          <w:rFonts w:cstheme="minorHAnsi"/>
          <w:i w:val="0"/>
        </w:rPr>
        <w:t xml:space="preserve">and Grounds </w:t>
      </w:r>
      <w:r>
        <w:rPr>
          <w:rFonts w:cstheme="minorHAnsi"/>
          <w:i w:val="0"/>
        </w:rPr>
        <w:t>users.</w:t>
      </w:r>
    </w:p>
    <w:p w14:paraId="20E021FF" w14:textId="5995854C" w:rsidR="00124D2C" w:rsidRPr="00E6554B" w:rsidRDefault="00124D2C" w:rsidP="00124D2C">
      <w:pPr>
        <w:pStyle w:val="Level10"/>
        <w:rPr>
          <w:rFonts w:cstheme="minorHAnsi"/>
        </w:rPr>
      </w:pPr>
      <w:r>
        <w:rPr>
          <w:rFonts w:cstheme="minorHAnsi"/>
        </w:rPr>
        <w:t>Limits On Use.</w:t>
      </w:r>
      <w:r w:rsidRPr="00EB3E12">
        <w:rPr>
          <w:rFonts w:cstheme="minorHAnsi"/>
          <w:i w:val="0"/>
        </w:rPr>
        <w:t xml:space="preserve"> </w:t>
      </w:r>
      <w:r w:rsidRPr="00E6554B">
        <w:rPr>
          <w:rFonts w:cstheme="minorHAnsi"/>
        </w:rPr>
        <w:t xml:space="preserve"> </w:t>
      </w:r>
      <w:r w:rsidRPr="007956D1">
        <w:rPr>
          <w:i w:val="0"/>
        </w:rPr>
        <w:t>The Common Area</w:t>
      </w:r>
      <w:r>
        <w:rPr>
          <w:i w:val="0"/>
        </w:rPr>
        <w:t>s</w:t>
      </w:r>
      <w:r w:rsidRPr="007956D1">
        <w:rPr>
          <w:i w:val="0"/>
        </w:rPr>
        <w:t xml:space="preserve"> will be at all times subject to the exclusive control and management of Landlord.  </w:t>
      </w:r>
      <w:r>
        <w:rPr>
          <w:i w:val="0"/>
        </w:rPr>
        <w:t>T</w:t>
      </w:r>
      <w:r w:rsidRPr="007956D1">
        <w:rPr>
          <w:i w:val="0"/>
        </w:rPr>
        <w:t>he Common Area</w:t>
      </w:r>
      <w:r w:rsidR="0066359E">
        <w:rPr>
          <w:i w:val="0"/>
        </w:rPr>
        <w:t>s are</w:t>
      </w:r>
      <w:r w:rsidRPr="007956D1">
        <w:rPr>
          <w:i w:val="0"/>
        </w:rPr>
        <w:t xml:space="preserve"> made available to the Tenant for its reasonable, non</w:t>
      </w:r>
      <w:r w:rsidR="0066359E">
        <w:rPr>
          <w:i w:val="0"/>
        </w:rPr>
        <w:t>-</w:t>
      </w:r>
      <w:r w:rsidRPr="007956D1">
        <w:rPr>
          <w:i w:val="0"/>
        </w:rPr>
        <w:t>exclusive use in common with Landlord</w:t>
      </w:r>
      <w:r w:rsidR="0066359E">
        <w:rPr>
          <w:i w:val="0"/>
        </w:rPr>
        <w:t xml:space="preserve">, </w:t>
      </w:r>
      <w:r w:rsidR="0066359E">
        <w:rPr>
          <w:i w:val="0"/>
        </w:rPr>
        <w:t xml:space="preserve">Landlord’s Related Parties, </w:t>
      </w:r>
      <w:r w:rsidR="0066359E" w:rsidRPr="00EB3E12">
        <w:rPr>
          <w:i w:val="0"/>
        </w:rPr>
        <w:t xml:space="preserve">Tenant, </w:t>
      </w:r>
      <w:r w:rsidR="0066359E">
        <w:rPr>
          <w:i w:val="0"/>
        </w:rPr>
        <w:t xml:space="preserve">Tenant’s Related Parties, </w:t>
      </w:r>
      <w:r w:rsidR="0066359E">
        <w:rPr>
          <w:rFonts w:cstheme="minorHAnsi"/>
          <w:i w:val="0"/>
        </w:rPr>
        <w:t>and other Church Building and Grounds users</w:t>
      </w:r>
      <w:r w:rsidRPr="007956D1">
        <w:rPr>
          <w:i w:val="0"/>
        </w:rPr>
        <w:t>.</w:t>
      </w:r>
    </w:p>
    <w:p w14:paraId="69A23499" w14:textId="441AF77E" w:rsidR="00426051" w:rsidRPr="001B7BDF" w:rsidRDefault="00426051" w:rsidP="00426051">
      <w:pPr>
        <w:pStyle w:val="LevelA"/>
        <w:rPr>
          <w:rFonts w:cstheme="minorHAnsi"/>
        </w:rPr>
      </w:pPr>
      <w:r w:rsidRPr="001B7BDF">
        <w:rPr>
          <w:rFonts w:cstheme="minorHAnsi"/>
        </w:rPr>
        <w:t>Grounds.</w:t>
      </w:r>
      <w:r w:rsidRPr="001B7BDF">
        <w:rPr>
          <w:rFonts w:cstheme="minorHAnsi"/>
          <w:b w:val="0"/>
          <w:i w:val="0"/>
        </w:rPr>
        <w:t xml:space="preserve">  </w:t>
      </w:r>
      <w:r w:rsidR="00D60FEC">
        <w:rPr>
          <w:rFonts w:cstheme="minorHAnsi"/>
          <w:b w:val="0"/>
          <w:i w:val="0"/>
        </w:rPr>
        <w:t>Except as elsewhere specified, t</w:t>
      </w:r>
      <w:r w:rsidRPr="001B7BDF">
        <w:rPr>
          <w:rFonts w:cstheme="minorHAnsi"/>
          <w:b w:val="0"/>
          <w:i w:val="0"/>
        </w:rPr>
        <w:t xml:space="preserve">he Grounds are hereby leased to Tenant </w:t>
      </w:r>
      <w:r w:rsidR="0066359E">
        <w:rPr>
          <w:rFonts w:cstheme="minorHAnsi"/>
          <w:b w:val="0"/>
          <w:i w:val="0"/>
        </w:rPr>
        <w:t xml:space="preserve">for Tenant’s Permitted Uses </w:t>
      </w:r>
      <w:r w:rsidRPr="001B7BDF">
        <w:rPr>
          <w:rFonts w:cstheme="minorHAnsi"/>
          <w:b w:val="0"/>
          <w:i w:val="0"/>
        </w:rPr>
        <w:t xml:space="preserve">during Tenant’s Operational Hours and whenever else Tenant makes authorized use of the Premises for its reasonable , non-exclusive use in common with Landlord.  </w:t>
      </w:r>
      <w:r w:rsidR="00AB3E85" w:rsidRPr="00022E7B">
        <w:rPr>
          <w:rFonts w:cstheme="minorHAnsi"/>
          <w:b w:val="0"/>
          <w:i w:val="0"/>
          <w:highlight w:val="yellow"/>
        </w:rPr>
        <w:t xml:space="preserve">[AND POSSIBLY </w:t>
      </w:r>
      <w:r w:rsidRPr="00022E7B">
        <w:rPr>
          <w:rFonts w:cstheme="minorHAnsi"/>
          <w:b w:val="0"/>
          <w:i w:val="0"/>
          <w:highlight w:val="yellow"/>
        </w:rPr>
        <w:lastRenderedPageBreak/>
        <w:t>However, Tenant may partition a portion of the parking lot for its exclusive use during Tenant’s Operational Hours; the size and location of the partitioned area to be approved by Landlord in its sole discretion.</w:t>
      </w:r>
      <w:bookmarkEnd w:id="5"/>
      <w:r w:rsidR="00AB3E85" w:rsidRPr="00022E7B">
        <w:rPr>
          <w:rFonts w:cstheme="minorHAnsi"/>
          <w:b w:val="0"/>
          <w:i w:val="0"/>
          <w:highlight w:val="yellow"/>
        </w:rPr>
        <w:t>]</w:t>
      </w:r>
    </w:p>
    <w:p w14:paraId="0EC8CFEA" w14:textId="3389526F" w:rsidR="00426051" w:rsidRPr="001B7BDF" w:rsidRDefault="00426051" w:rsidP="00426051">
      <w:pPr>
        <w:pStyle w:val="LevelA"/>
        <w:rPr>
          <w:rFonts w:cstheme="minorHAnsi"/>
        </w:rPr>
      </w:pPr>
      <w:bookmarkStart w:id="6" w:name="_Ref23102119"/>
      <w:r w:rsidRPr="001B7BDF">
        <w:rPr>
          <w:rFonts w:cstheme="minorHAnsi"/>
        </w:rPr>
        <w:t>Tenant’s Operational Hours.</w:t>
      </w:r>
      <w:r w:rsidRPr="001B7BDF">
        <w:rPr>
          <w:rFonts w:cstheme="minorHAnsi"/>
          <w:b w:val="0"/>
          <w:i w:val="0"/>
        </w:rPr>
        <w:t xml:space="preserve">  Tenant’s operational hours will be </w:t>
      </w:r>
      <w:r w:rsidR="00AB3E85">
        <w:rPr>
          <w:rFonts w:cstheme="minorHAnsi"/>
          <w:b w:val="0"/>
          <w:i w:val="0"/>
        </w:rPr>
        <w:t>_____</w:t>
      </w:r>
      <w:r w:rsidRPr="001B7BDF">
        <w:rPr>
          <w:rFonts w:cstheme="minorHAnsi"/>
          <w:b w:val="0"/>
          <w:i w:val="0"/>
        </w:rPr>
        <w:t xml:space="preserve"> a.m. to </w:t>
      </w:r>
      <w:r w:rsidR="00AB3E85">
        <w:rPr>
          <w:rFonts w:cstheme="minorHAnsi"/>
          <w:b w:val="0"/>
          <w:i w:val="0"/>
        </w:rPr>
        <w:t>_____</w:t>
      </w:r>
      <w:r w:rsidRPr="001B7BDF">
        <w:rPr>
          <w:rFonts w:cstheme="minorHAnsi"/>
          <w:b w:val="0"/>
          <w:i w:val="0"/>
        </w:rPr>
        <w:t xml:space="preserve"> p.m. Monday through Friday</w:t>
      </w:r>
      <w:r w:rsidR="00AB3E85">
        <w:rPr>
          <w:rFonts w:cstheme="minorHAnsi"/>
          <w:b w:val="0"/>
          <w:i w:val="0"/>
        </w:rPr>
        <w:t xml:space="preserve"> </w:t>
      </w:r>
      <w:r w:rsidR="00AB3E85" w:rsidRPr="00660989">
        <w:rPr>
          <w:rFonts w:cstheme="minorHAnsi"/>
          <w:b w:val="0"/>
          <w:i w:val="0"/>
          <w:highlight w:val="yellow"/>
        </w:rPr>
        <w:t>[OR OTHER DAYS AS APPLICABLE]</w:t>
      </w:r>
      <w:r w:rsidRPr="001B7BDF">
        <w:rPr>
          <w:rFonts w:cstheme="minorHAnsi"/>
          <w:b w:val="0"/>
          <w:i w:val="0"/>
        </w:rPr>
        <w:t>, from August 15 to June 15</w:t>
      </w:r>
      <w:r w:rsidR="00AB3E85">
        <w:rPr>
          <w:rFonts w:cstheme="minorHAnsi"/>
          <w:b w:val="0"/>
          <w:i w:val="0"/>
        </w:rPr>
        <w:t xml:space="preserve"> </w:t>
      </w:r>
      <w:r w:rsidR="00AB3E85" w:rsidRPr="00660989">
        <w:rPr>
          <w:rFonts w:cstheme="minorHAnsi"/>
          <w:b w:val="0"/>
          <w:i w:val="0"/>
          <w:highlight w:val="yellow"/>
        </w:rPr>
        <w:t>[O</w:t>
      </w:r>
      <w:r w:rsidR="00022E7B">
        <w:rPr>
          <w:rFonts w:cstheme="minorHAnsi"/>
          <w:b w:val="0"/>
          <w:i w:val="0"/>
          <w:highlight w:val="yellow"/>
        </w:rPr>
        <w:t>R</w:t>
      </w:r>
      <w:r w:rsidR="00AB3E85" w:rsidRPr="00660989">
        <w:rPr>
          <w:rFonts w:cstheme="minorHAnsi"/>
          <w:b w:val="0"/>
          <w:i w:val="0"/>
          <w:highlight w:val="yellow"/>
        </w:rPr>
        <w:t xml:space="preserve"> OTHER MONTHS AS APPLICABLE]</w:t>
      </w:r>
      <w:r w:rsidRPr="001B7BDF">
        <w:rPr>
          <w:rFonts w:cstheme="minorHAnsi"/>
          <w:b w:val="0"/>
          <w:i w:val="0"/>
        </w:rPr>
        <w:t xml:space="preserve"> (“</w:t>
      </w:r>
      <w:r w:rsidRPr="001B7BDF">
        <w:rPr>
          <w:rFonts w:cstheme="minorHAnsi"/>
          <w:i w:val="0"/>
        </w:rPr>
        <w:t>Tenant’s Operational Hours</w:t>
      </w:r>
      <w:r w:rsidRPr="001B7BDF">
        <w:rPr>
          <w:rFonts w:cstheme="minorHAnsi"/>
          <w:b w:val="0"/>
          <w:i w:val="0"/>
        </w:rPr>
        <w:t xml:space="preserve">”).  Tenant’s Operational Hours may be changed by Tenant at any time, subject to Landlord’s consent given in </w:t>
      </w:r>
      <w:r w:rsidR="00AB3E85">
        <w:rPr>
          <w:rFonts w:cstheme="minorHAnsi"/>
          <w:b w:val="0"/>
          <w:i w:val="0"/>
        </w:rPr>
        <w:t>Landlord’s</w:t>
      </w:r>
      <w:r w:rsidRPr="001B7BDF">
        <w:rPr>
          <w:rFonts w:cstheme="minorHAnsi"/>
          <w:b w:val="0"/>
          <w:i w:val="0"/>
        </w:rPr>
        <w:t xml:space="preserve"> sole discretion.</w:t>
      </w:r>
      <w:bookmarkEnd w:id="6"/>
    </w:p>
    <w:p w14:paraId="48DD00ED" w14:textId="4D940304" w:rsidR="00426051" w:rsidRPr="001B7BDF" w:rsidRDefault="00426051" w:rsidP="00426051">
      <w:pPr>
        <w:pStyle w:val="LevelA"/>
        <w:rPr>
          <w:rFonts w:cstheme="minorHAnsi"/>
        </w:rPr>
      </w:pPr>
      <w:r w:rsidRPr="001B7BDF">
        <w:rPr>
          <w:rFonts w:cstheme="minorHAnsi"/>
        </w:rPr>
        <w:t>Tenant’s Additional Occasional Use.</w:t>
      </w:r>
      <w:r w:rsidRPr="001B7BDF">
        <w:rPr>
          <w:rFonts w:cstheme="minorHAnsi"/>
          <w:b w:val="0"/>
          <w:i w:val="0"/>
        </w:rPr>
        <w:t xml:space="preserve">  With Landlord’s consent, which </w:t>
      </w:r>
      <w:r w:rsidR="00124547">
        <w:rPr>
          <w:rFonts w:cstheme="minorHAnsi"/>
          <w:b w:val="0"/>
          <w:i w:val="0"/>
        </w:rPr>
        <w:t>will</w:t>
      </w:r>
      <w:r w:rsidRPr="001B7BDF">
        <w:rPr>
          <w:rFonts w:cstheme="minorHAnsi"/>
          <w:b w:val="0"/>
          <w:i w:val="0"/>
        </w:rPr>
        <w:t xml:space="preserve"> not be unreasonably withheld</w:t>
      </w:r>
      <w:r w:rsidR="00A80848">
        <w:rPr>
          <w:rFonts w:cstheme="minorHAnsi"/>
          <w:b w:val="0"/>
          <w:i w:val="0"/>
        </w:rPr>
        <w:t xml:space="preserve"> </w:t>
      </w:r>
      <w:r w:rsidR="00A80848" w:rsidRPr="00A80848">
        <w:rPr>
          <w:rFonts w:cstheme="minorHAnsi"/>
          <w:b w:val="0"/>
          <w:i w:val="0"/>
          <w:highlight w:val="yellow"/>
        </w:rPr>
        <w:t>[OR in its sole discretion</w:t>
      </w:r>
      <w:r w:rsidR="00814960">
        <w:rPr>
          <w:rFonts w:cstheme="minorHAnsi"/>
          <w:b w:val="0"/>
          <w:i w:val="0"/>
          <w:highlight w:val="yellow"/>
        </w:rPr>
        <w:t xml:space="preserve"> AS DESIRED</w:t>
      </w:r>
      <w:r w:rsidR="00A80848" w:rsidRPr="00A80848">
        <w:rPr>
          <w:rFonts w:cstheme="minorHAnsi"/>
          <w:b w:val="0"/>
          <w:i w:val="0"/>
          <w:highlight w:val="yellow"/>
        </w:rPr>
        <w:t>]</w:t>
      </w:r>
      <w:r w:rsidRPr="001B7BDF">
        <w:rPr>
          <w:rFonts w:cstheme="minorHAnsi"/>
          <w:b w:val="0"/>
          <w:i w:val="0"/>
        </w:rPr>
        <w:t xml:space="preserve">, Tenant may have occasional use of the Shared Rooms, Common Areas, and Grounds </w:t>
      </w:r>
      <w:r w:rsidR="00814960">
        <w:rPr>
          <w:rFonts w:cstheme="minorHAnsi"/>
          <w:b w:val="0"/>
          <w:i w:val="0"/>
        </w:rPr>
        <w:t xml:space="preserve">outside of Tenant’s Operational Hours </w:t>
      </w:r>
      <w:r w:rsidRPr="001B7BDF">
        <w:rPr>
          <w:rFonts w:cstheme="minorHAnsi"/>
          <w:b w:val="0"/>
          <w:i w:val="0"/>
        </w:rPr>
        <w:t xml:space="preserve">for scheduled special events, including </w:t>
      </w:r>
      <w:r w:rsidR="00B42D55">
        <w:rPr>
          <w:rFonts w:cstheme="minorHAnsi"/>
          <w:b w:val="0"/>
          <w:i w:val="0"/>
        </w:rPr>
        <w:t>______________________</w:t>
      </w:r>
      <w:r w:rsidRPr="001B7BDF">
        <w:rPr>
          <w:rFonts w:cstheme="minorHAnsi"/>
          <w:b w:val="0"/>
          <w:i w:val="0"/>
        </w:rPr>
        <w:t>,</w:t>
      </w:r>
      <w:r w:rsidR="00814960">
        <w:rPr>
          <w:rFonts w:cstheme="minorHAnsi"/>
          <w:b w:val="0"/>
          <w:i w:val="0"/>
        </w:rPr>
        <w:t xml:space="preserve"> </w:t>
      </w:r>
      <w:r w:rsidR="00814960" w:rsidRPr="00814960">
        <w:rPr>
          <w:rFonts w:cstheme="minorHAnsi"/>
          <w:b w:val="0"/>
          <w:i w:val="0"/>
          <w:highlight w:val="yellow"/>
        </w:rPr>
        <w:t>[SPECIFY CERTAIN EVENTS IF IMPORTANT TO TENANT]</w:t>
      </w:r>
      <w:r w:rsidRPr="001B7BDF">
        <w:rPr>
          <w:rFonts w:cstheme="minorHAnsi"/>
          <w:b w:val="0"/>
          <w:i w:val="0"/>
        </w:rPr>
        <w:t xml:space="preserve"> so long as they do not conflict with Church Uses of the Shared Rooms, Common Areas, and Grounds.  To minimize potential conflicts, Tenant will make a good faith effort to provide Landlord with advance notice of Tenant’s </w:t>
      </w:r>
      <w:r w:rsidR="00814960">
        <w:rPr>
          <w:rFonts w:cstheme="minorHAnsi"/>
          <w:b w:val="0"/>
          <w:i w:val="0"/>
        </w:rPr>
        <w:t>desired</w:t>
      </w:r>
      <w:r w:rsidRPr="001B7BDF">
        <w:rPr>
          <w:rFonts w:cstheme="minorHAnsi"/>
          <w:b w:val="0"/>
          <w:i w:val="0"/>
        </w:rPr>
        <w:t xml:space="preserve"> use </w:t>
      </w:r>
      <w:r w:rsidR="00814960">
        <w:rPr>
          <w:rFonts w:cstheme="minorHAnsi"/>
          <w:b w:val="0"/>
          <w:i w:val="0"/>
        </w:rPr>
        <w:t>of any space outside of Tenant’s Operational Hours</w:t>
      </w:r>
      <w:r w:rsidRPr="00814960">
        <w:rPr>
          <w:rFonts w:cstheme="minorHAnsi"/>
          <w:b w:val="0"/>
          <w:i w:val="0"/>
        </w:rPr>
        <w:t>.</w:t>
      </w:r>
    </w:p>
    <w:p w14:paraId="6179516C" w14:textId="77777777" w:rsidR="00426051" w:rsidRPr="001B7BDF" w:rsidRDefault="00426051" w:rsidP="00426051">
      <w:pPr>
        <w:pStyle w:val="LevelAText0"/>
        <w:rPr>
          <w:rFonts w:cstheme="minorHAnsi"/>
        </w:rPr>
      </w:pPr>
    </w:p>
    <w:p w14:paraId="06358776" w14:textId="63AB7FF8" w:rsidR="00426051" w:rsidRPr="001B7BDF" w:rsidRDefault="00426051" w:rsidP="00426051">
      <w:pPr>
        <w:pStyle w:val="Level11"/>
        <w:rPr>
          <w:rFonts w:cstheme="minorHAnsi"/>
        </w:rPr>
      </w:pPr>
      <w:bookmarkStart w:id="7" w:name="_Ref23103643"/>
      <w:r w:rsidRPr="001B7BDF">
        <w:rPr>
          <w:rFonts w:cstheme="minorHAnsi"/>
        </w:rPr>
        <w:t>Calendar Exchange</w:t>
      </w:r>
      <w:bookmarkEnd w:id="7"/>
      <w:r w:rsidR="00B42D55">
        <w:rPr>
          <w:rFonts w:cstheme="minorHAnsi"/>
        </w:rPr>
        <w:t xml:space="preserve"> </w:t>
      </w:r>
      <w:r w:rsidR="00B42D55" w:rsidRPr="00660989">
        <w:rPr>
          <w:rFonts w:cstheme="minorHAnsi"/>
          <w:b w:val="0"/>
          <w:highlight w:val="yellow"/>
        </w:rPr>
        <w:t>[OPTIONAL]</w:t>
      </w:r>
    </w:p>
    <w:p w14:paraId="4E9A6A92" w14:textId="7E3734CA" w:rsidR="00426051" w:rsidRPr="001B7BDF" w:rsidRDefault="00426051" w:rsidP="00426051">
      <w:pPr>
        <w:pStyle w:val="Level11Text"/>
        <w:rPr>
          <w:rFonts w:cstheme="minorHAnsi"/>
        </w:rPr>
      </w:pPr>
      <w:r w:rsidRPr="001B7BDF">
        <w:rPr>
          <w:rFonts w:cstheme="minorHAnsi"/>
        </w:rPr>
        <w:t xml:space="preserve">To facilitate all their uses of the Premises, the Church Building, and the Grounds, Landlord and Tenant </w:t>
      </w:r>
      <w:r w:rsidR="00124547">
        <w:rPr>
          <w:rFonts w:cstheme="minorHAnsi"/>
        </w:rPr>
        <w:t>will</w:t>
      </w:r>
      <w:r w:rsidRPr="001B7BDF">
        <w:rPr>
          <w:rFonts w:cstheme="minorHAnsi"/>
        </w:rPr>
        <w:t xml:space="preserve"> exchange activity calendars each year by July</w:t>
      </w:r>
      <w:r w:rsidR="00B42D55">
        <w:rPr>
          <w:rFonts w:cstheme="minorHAnsi"/>
        </w:rPr>
        <w:t> </w:t>
      </w:r>
      <w:r w:rsidRPr="001B7BDF">
        <w:rPr>
          <w:rFonts w:cstheme="minorHAnsi"/>
        </w:rPr>
        <w:t xml:space="preserve">1 </w:t>
      </w:r>
      <w:r w:rsidR="00B42D55" w:rsidRPr="00660989">
        <w:rPr>
          <w:rFonts w:cstheme="minorHAnsi"/>
          <w:highlight w:val="yellow"/>
        </w:rPr>
        <w:t>[OR OTHER AGREED DATE</w:t>
      </w:r>
      <w:r w:rsidR="00814960">
        <w:rPr>
          <w:rFonts w:cstheme="minorHAnsi"/>
          <w:highlight w:val="yellow"/>
        </w:rPr>
        <w:t xml:space="preserve"> OR DATES</w:t>
      </w:r>
      <w:r w:rsidR="00B42D55" w:rsidRPr="00660989">
        <w:rPr>
          <w:rFonts w:cstheme="minorHAnsi"/>
          <w:highlight w:val="yellow"/>
        </w:rPr>
        <w:t>]</w:t>
      </w:r>
      <w:r w:rsidR="00B42D55">
        <w:rPr>
          <w:rFonts w:cstheme="minorHAnsi"/>
        </w:rPr>
        <w:t xml:space="preserve"> </w:t>
      </w:r>
      <w:r w:rsidRPr="001B7BDF">
        <w:rPr>
          <w:rFonts w:cstheme="minorHAnsi"/>
        </w:rPr>
        <w:t>and will make a good faith effort to update their calendars as often as necessary to provide at least two weeks advance notice of any changes in their respective uses as permitted in Sectio</w:t>
      </w:r>
      <w:r w:rsidRPr="009861E4">
        <w:rPr>
          <w:rFonts w:cstheme="minorHAnsi"/>
        </w:rPr>
        <w:t>n </w:t>
      </w:r>
      <w:r w:rsidR="009861E4" w:rsidRPr="009861E4">
        <w:rPr>
          <w:rFonts w:cstheme="minorHAnsi"/>
        </w:rPr>
        <w:fldChar w:fldCharType="begin"/>
      </w:r>
      <w:r w:rsidR="009861E4" w:rsidRPr="009861E4">
        <w:rPr>
          <w:rFonts w:cstheme="minorHAnsi"/>
        </w:rPr>
        <w:instrText xml:space="preserve"> REF _Ref22820854 \r \h  \* MERGEFORMAT </w:instrText>
      </w:r>
      <w:r w:rsidR="009861E4" w:rsidRPr="009861E4">
        <w:rPr>
          <w:rFonts w:cstheme="minorHAnsi"/>
        </w:rPr>
      </w:r>
      <w:r w:rsidR="009861E4" w:rsidRPr="009861E4">
        <w:rPr>
          <w:rFonts w:cstheme="minorHAnsi"/>
        </w:rPr>
        <w:fldChar w:fldCharType="separate"/>
      </w:r>
      <w:r w:rsidR="00E322A9">
        <w:rPr>
          <w:rFonts w:cstheme="minorHAnsi"/>
        </w:rPr>
        <w:t>4.2</w:t>
      </w:r>
      <w:r w:rsidR="009861E4" w:rsidRPr="009861E4">
        <w:rPr>
          <w:rFonts w:cstheme="minorHAnsi"/>
        </w:rPr>
        <w:fldChar w:fldCharType="end"/>
      </w:r>
      <w:r w:rsidRPr="001B7BDF">
        <w:rPr>
          <w:rFonts w:cstheme="minorHAnsi"/>
        </w:rPr>
        <w:t xml:space="preserve">.  Failure to provide notice by calendar updating </w:t>
      </w:r>
      <w:r w:rsidR="00124547">
        <w:rPr>
          <w:rFonts w:cstheme="minorHAnsi"/>
        </w:rPr>
        <w:t>will</w:t>
      </w:r>
      <w:r w:rsidRPr="001B7BDF">
        <w:rPr>
          <w:rFonts w:cstheme="minorHAnsi"/>
        </w:rPr>
        <w:t xml:space="preserve"> not prevent the exercise of the rights granted in Section </w:t>
      </w:r>
      <w:r w:rsidR="009861E4">
        <w:rPr>
          <w:rFonts w:cstheme="minorHAnsi"/>
        </w:rPr>
        <w:fldChar w:fldCharType="begin"/>
      </w:r>
      <w:r w:rsidR="009861E4">
        <w:rPr>
          <w:rFonts w:cstheme="minorHAnsi"/>
        </w:rPr>
        <w:instrText xml:space="preserve"> REF _Ref22820854 \r \h </w:instrText>
      </w:r>
      <w:r w:rsidR="009861E4">
        <w:rPr>
          <w:rFonts w:cstheme="minorHAnsi"/>
        </w:rPr>
      </w:r>
      <w:r w:rsidR="009861E4">
        <w:rPr>
          <w:rFonts w:cstheme="minorHAnsi"/>
        </w:rPr>
        <w:fldChar w:fldCharType="separate"/>
      </w:r>
      <w:r w:rsidR="00E322A9">
        <w:rPr>
          <w:rFonts w:cstheme="minorHAnsi"/>
        </w:rPr>
        <w:t>4.2</w:t>
      </w:r>
      <w:r w:rsidR="009861E4">
        <w:rPr>
          <w:rFonts w:cstheme="minorHAnsi"/>
        </w:rPr>
        <w:fldChar w:fldCharType="end"/>
      </w:r>
      <w:r w:rsidR="00216757">
        <w:rPr>
          <w:rFonts w:cstheme="minorHAnsi"/>
        </w:rPr>
        <w:t>.</w:t>
      </w:r>
    </w:p>
    <w:p w14:paraId="14F73F6E" w14:textId="2F4763CB" w:rsidR="00426051" w:rsidRDefault="00426051" w:rsidP="00426051">
      <w:pPr>
        <w:pStyle w:val="Level11Text"/>
        <w:rPr>
          <w:rFonts w:cstheme="minorHAnsi"/>
        </w:rPr>
      </w:pPr>
    </w:p>
    <w:p w14:paraId="5CEFC4A1" w14:textId="77777777" w:rsidR="00AD4BFF" w:rsidRDefault="00AD4BFF" w:rsidP="00AD4BFF">
      <w:pPr>
        <w:pStyle w:val="Level1"/>
      </w:pPr>
      <w:r>
        <w:t>Condition Of Premises</w:t>
      </w:r>
    </w:p>
    <w:p w14:paraId="7557434E" w14:textId="0BD55CD4" w:rsidR="00AD4BFF" w:rsidRPr="00D414C2" w:rsidRDefault="00AD4BFF" w:rsidP="00AD4BFF">
      <w:pPr>
        <w:pStyle w:val="Level1Text0"/>
      </w:pPr>
      <w:r>
        <w:t>Except as otherwise expressly set forth in Section </w:t>
      </w:r>
      <w:r w:rsidR="008F541E">
        <w:fldChar w:fldCharType="begin"/>
      </w:r>
      <w:r w:rsidR="008F541E">
        <w:instrText xml:space="preserve"> REF _Ref87808924 \r \h </w:instrText>
      </w:r>
      <w:r w:rsidR="008F541E">
        <w:fldChar w:fldCharType="separate"/>
      </w:r>
      <w:r w:rsidR="00E322A9">
        <w:t>17</w:t>
      </w:r>
      <w:r w:rsidR="008F541E">
        <w:fldChar w:fldCharType="end"/>
      </w:r>
      <w:r>
        <w:t>, Tenant agrees to accept the Premises “as-is.”</w:t>
      </w:r>
    </w:p>
    <w:p w14:paraId="2FBDF9FA" w14:textId="77777777" w:rsidR="00AD4BFF" w:rsidRPr="00D414C2" w:rsidRDefault="00AD4BFF" w:rsidP="00AD4BFF">
      <w:pPr>
        <w:pStyle w:val="Level1Text0"/>
      </w:pPr>
    </w:p>
    <w:p w14:paraId="6C491103" w14:textId="385B4FD8" w:rsidR="00426051" w:rsidRPr="001B7BDF" w:rsidRDefault="00426051" w:rsidP="00AD4BFF">
      <w:pPr>
        <w:pStyle w:val="Level1"/>
      </w:pPr>
      <w:r w:rsidRPr="001B7BDF">
        <w:t>Term</w:t>
      </w:r>
      <w:r w:rsidR="00FD296C">
        <w:t xml:space="preserve">, </w:t>
      </w:r>
      <w:r w:rsidRPr="001B7BDF">
        <w:t>Extended Term</w:t>
      </w:r>
      <w:r w:rsidR="00FD296C">
        <w:t>, Termination, And Holding Over</w:t>
      </w:r>
    </w:p>
    <w:p w14:paraId="4A1E86D1" w14:textId="77777777" w:rsidR="00426051" w:rsidRPr="001B7BDF" w:rsidRDefault="00426051" w:rsidP="009861E4">
      <w:pPr>
        <w:pStyle w:val="Level1Text0"/>
        <w:keepNext/>
        <w:rPr>
          <w:rFonts w:cstheme="minorHAnsi"/>
        </w:rPr>
      </w:pPr>
    </w:p>
    <w:p w14:paraId="1026DAF8" w14:textId="08A57106" w:rsidR="00426051" w:rsidRPr="001B7BDF" w:rsidRDefault="00426051" w:rsidP="00426051">
      <w:pPr>
        <w:pStyle w:val="Level11"/>
        <w:rPr>
          <w:rFonts w:cstheme="minorHAnsi"/>
        </w:rPr>
      </w:pPr>
      <w:r w:rsidRPr="001B7BDF">
        <w:rPr>
          <w:rFonts w:cstheme="minorHAnsi"/>
        </w:rPr>
        <w:t>Term</w:t>
      </w:r>
    </w:p>
    <w:p w14:paraId="3DAB03CE" w14:textId="74925999" w:rsidR="00426051" w:rsidRPr="001B7BDF" w:rsidRDefault="00426051" w:rsidP="00426051">
      <w:pPr>
        <w:pStyle w:val="Level11Text"/>
        <w:rPr>
          <w:rFonts w:cstheme="minorHAnsi"/>
        </w:rPr>
      </w:pPr>
      <w:r w:rsidRPr="001B7BDF">
        <w:rPr>
          <w:rFonts w:cstheme="minorHAnsi"/>
        </w:rPr>
        <w:t xml:space="preserve">The </w:t>
      </w:r>
      <w:r w:rsidR="007408B3">
        <w:rPr>
          <w:rFonts w:cstheme="minorHAnsi"/>
        </w:rPr>
        <w:t>“</w:t>
      </w:r>
      <w:r w:rsidRPr="001B7BDF">
        <w:rPr>
          <w:rFonts w:cstheme="minorHAnsi"/>
          <w:b/>
        </w:rPr>
        <w:t>Term</w:t>
      </w:r>
      <w:r w:rsidR="007408B3" w:rsidRPr="007408B3">
        <w:rPr>
          <w:rFonts w:cstheme="minorHAnsi"/>
        </w:rPr>
        <w:t>”</w:t>
      </w:r>
      <w:r w:rsidR="007408B3">
        <w:rPr>
          <w:rFonts w:cstheme="minorHAnsi"/>
        </w:rPr>
        <w:t xml:space="preserve"> </w:t>
      </w:r>
      <w:r w:rsidRPr="001B7BDF">
        <w:rPr>
          <w:rFonts w:cstheme="minorHAnsi"/>
        </w:rPr>
        <w:t xml:space="preserve">of this Lease </w:t>
      </w:r>
      <w:r w:rsidR="00124547">
        <w:rPr>
          <w:rFonts w:cstheme="minorHAnsi"/>
        </w:rPr>
        <w:t>will</w:t>
      </w:r>
      <w:r w:rsidRPr="001B7BDF">
        <w:rPr>
          <w:rFonts w:cstheme="minorHAnsi"/>
        </w:rPr>
        <w:t xml:space="preserve"> commence on </w:t>
      </w:r>
      <w:r w:rsidR="00B42D55">
        <w:rPr>
          <w:rFonts w:cstheme="minorHAnsi"/>
        </w:rPr>
        <w:t>_______________</w:t>
      </w:r>
      <w:r w:rsidRPr="001B7BDF">
        <w:rPr>
          <w:rFonts w:cstheme="minorHAnsi"/>
        </w:rPr>
        <w:t>, 20</w:t>
      </w:r>
      <w:r w:rsidR="00B42D55">
        <w:rPr>
          <w:rFonts w:cstheme="minorHAnsi"/>
        </w:rPr>
        <w:t>____</w:t>
      </w:r>
      <w:r w:rsidRPr="001B7BDF">
        <w:rPr>
          <w:rFonts w:cstheme="minorHAnsi"/>
        </w:rPr>
        <w:t xml:space="preserve">, and terminate on </w:t>
      </w:r>
      <w:r w:rsidR="00B42D55">
        <w:rPr>
          <w:rFonts w:cstheme="minorHAnsi"/>
        </w:rPr>
        <w:t>_______________</w:t>
      </w:r>
      <w:r w:rsidRPr="001B7BDF">
        <w:rPr>
          <w:rFonts w:cstheme="minorHAnsi"/>
        </w:rPr>
        <w:t>, 20</w:t>
      </w:r>
      <w:r w:rsidR="00B42D55">
        <w:rPr>
          <w:rFonts w:cstheme="minorHAnsi"/>
        </w:rPr>
        <w:t>___</w:t>
      </w:r>
      <w:r w:rsidRPr="001B7BDF">
        <w:rPr>
          <w:rFonts w:cstheme="minorHAnsi"/>
        </w:rPr>
        <w:t xml:space="preserve">, unless sooner terminated or extended as </w:t>
      </w:r>
      <w:r w:rsidR="007408B3">
        <w:rPr>
          <w:rFonts w:cstheme="minorHAnsi"/>
        </w:rPr>
        <w:t>p</w:t>
      </w:r>
      <w:r w:rsidRPr="001B7BDF">
        <w:rPr>
          <w:rFonts w:cstheme="minorHAnsi"/>
        </w:rPr>
        <w:t>rovided</w:t>
      </w:r>
      <w:r w:rsidR="007408B3">
        <w:rPr>
          <w:rFonts w:cstheme="minorHAnsi"/>
        </w:rPr>
        <w:t xml:space="preserve"> in this Lease</w:t>
      </w:r>
      <w:r w:rsidRPr="001B7BDF">
        <w:rPr>
          <w:rFonts w:cstheme="minorHAnsi"/>
        </w:rPr>
        <w:t>.</w:t>
      </w:r>
    </w:p>
    <w:p w14:paraId="64BDDA03" w14:textId="77777777" w:rsidR="00426051" w:rsidRPr="001B7BDF" w:rsidRDefault="00426051" w:rsidP="00426051">
      <w:pPr>
        <w:pStyle w:val="Level11Text"/>
        <w:rPr>
          <w:rFonts w:cstheme="minorHAnsi"/>
        </w:rPr>
      </w:pPr>
    </w:p>
    <w:p w14:paraId="62619FAC" w14:textId="5558D88F" w:rsidR="00426051" w:rsidRPr="001B7BDF" w:rsidRDefault="00426051" w:rsidP="00426051">
      <w:pPr>
        <w:pStyle w:val="Level11"/>
        <w:rPr>
          <w:rFonts w:cstheme="minorHAnsi"/>
        </w:rPr>
      </w:pPr>
      <w:r w:rsidRPr="001B7BDF">
        <w:rPr>
          <w:rFonts w:cstheme="minorHAnsi"/>
        </w:rPr>
        <w:t>Extended Term</w:t>
      </w:r>
      <w:r w:rsidR="00B42D55">
        <w:rPr>
          <w:rFonts w:cstheme="minorHAnsi"/>
        </w:rPr>
        <w:t xml:space="preserve"> </w:t>
      </w:r>
      <w:r w:rsidR="00B42D55" w:rsidRPr="008D4E28">
        <w:rPr>
          <w:rFonts w:cstheme="minorHAnsi"/>
          <w:b w:val="0"/>
          <w:highlight w:val="yellow"/>
        </w:rPr>
        <w:t>[OPTIONAL]</w:t>
      </w:r>
    </w:p>
    <w:p w14:paraId="5637699E" w14:textId="43396B2C" w:rsidR="00426051" w:rsidRDefault="00426051" w:rsidP="00426051">
      <w:pPr>
        <w:pStyle w:val="Level11Text"/>
        <w:rPr>
          <w:rFonts w:cstheme="minorHAnsi"/>
        </w:rPr>
      </w:pPr>
      <w:r w:rsidRPr="001B7BDF">
        <w:rPr>
          <w:rFonts w:cstheme="minorHAnsi"/>
        </w:rPr>
        <w:t xml:space="preserve">Upon completion of the Term, the Lease </w:t>
      </w:r>
      <w:r w:rsidR="00124547">
        <w:rPr>
          <w:rFonts w:cstheme="minorHAnsi"/>
        </w:rPr>
        <w:t>will</w:t>
      </w:r>
      <w:r w:rsidRPr="001B7BDF">
        <w:rPr>
          <w:rFonts w:cstheme="minorHAnsi"/>
        </w:rPr>
        <w:t xml:space="preserve"> be extended for a period of one year </w:t>
      </w:r>
      <w:r w:rsidR="00814960" w:rsidRPr="00814960">
        <w:rPr>
          <w:rFonts w:cstheme="minorHAnsi"/>
          <w:highlight w:val="yellow"/>
        </w:rPr>
        <w:t>[OR OTHER PERIOD AS NEGOTIATED]</w:t>
      </w:r>
      <w:r w:rsidRPr="001B7BDF">
        <w:rPr>
          <w:rFonts w:cstheme="minorHAnsi"/>
        </w:rPr>
        <w:t xml:space="preserve"> (“</w:t>
      </w:r>
      <w:r w:rsidRPr="001B7BDF">
        <w:rPr>
          <w:rFonts w:cstheme="minorHAnsi"/>
          <w:b/>
        </w:rPr>
        <w:t>Extended Term</w:t>
      </w:r>
      <w:r w:rsidRPr="001B7BDF">
        <w:rPr>
          <w:rFonts w:cstheme="minorHAnsi"/>
        </w:rPr>
        <w:t xml:space="preserve">”), provided the </w:t>
      </w:r>
      <w:r w:rsidRPr="001B7BDF">
        <w:rPr>
          <w:rFonts w:cstheme="minorHAnsi"/>
        </w:rPr>
        <w:lastRenderedPageBreak/>
        <w:t xml:space="preserve">Tenant gives notice to Landlord of its desire to renew and the length of the Extended Term at least </w:t>
      </w:r>
      <w:r w:rsidR="008D4E28">
        <w:rPr>
          <w:rFonts w:cstheme="minorHAnsi"/>
        </w:rPr>
        <w:t>____</w:t>
      </w:r>
      <w:r w:rsidRPr="001B7BDF">
        <w:rPr>
          <w:rFonts w:cstheme="minorHAnsi"/>
        </w:rPr>
        <w:t xml:space="preserve"> days before the Term ends.  The rent for the Extended Term </w:t>
      </w:r>
      <w:r w:rsidR="00124547">
        <w:rPr>
          <w:rFonts w:cstheme="minorHAnsi"/>
        </w:rPr>
        <w:t>will</w:t>
      </w:r>
      <w:r w:rsidRPr="001B7BDF">
        <w:rPr>
          <w:rFonts w:cstheme="minorHAnsi"/>
        </w:rPr>
        <w:t xml:space="preserve"> be negotiated </w:t>
      </w:r>
      <w:r w:rsidR="008D4E28">
        <w:rPr>
          <w:rFonts w:cstheme="minorHAnsi"/>
        </w:rPr>
        <w:t>____</w:t>
      </w:r>
      <w:r w:rsidRPr="001B7BDF">
        <w:rPr>
          <w:rFonts w:cstheme="minorHAnsi"/>
        </w:rPr>
        <w:t xml:space="preserve"> days before the </w:t>
      </w:r>
      <w:r w:rsidR="00814960">
        <w:rPr>
          <w:rFonts w:cstheme="minorHAnsi"/>
        </w:rPr>
        <w:t>Term’s</w:t>
      </w:r>
      <w:r w:rsidRPr="001B7BDF">
        <w:rPr>
          <w:rFonts w:cstheme="minorHAnsi"/>
        </w:rPr>
        <w:t xml:space="preserve">.  If the rent for the Extended Term is not agreed to by </w:t>
      </w:r>
      <w:r w:rsidR="008D4E28">
        <w:rPr>
          <w:rFonts w:cstheme="minorHAnsi"/>
        </w:rPr>
        <w:t>____</w:t>
      </w:r>
      <w:r w:rsidRPr="001B7BDF">
        <w:rPr>
          <w:rFonts w:cstheme="minorHAnsi"/>
        </w:rPr>
        <w:t xml:space="preserve"> days before the </w:t>
      </w:r>
      <w:r w:rsidR="00814960">
        <w:rPr>
          <w:rFonts w:cstheme="minorHAnsi"/>
        </w:rPr>
        <w:t xml:space="preserve">Term’s </w:t>
      </w:r>
      <w:r w:rsidRPr="001B7BDF">
        <w:rPr>
          <w:rFonts w:cstheme="minorHAnsi"/>
        </w:rPr>
        <w:t>en</w:t>
      </w:r>
      <w:r w:rsidR="00814960">
        <w:rPr>
          <w:rFonts w:cstheme="minorHAnsi"/>
        </w:rPr>
        <w:t>d</w:t>
      </w:r>
      <w:r w:rsidRPr="001B7BDF">
        <w:rPr>
          <w:rFonts w:cstheme="minorHAnsi"/>
        </w:rPr>
        <w:t xml:space="preserve">, there </w:t>
      </w:r>
      <w:r w:rsidR="00124547">
        <w:rPr>
          <w:rFonts w:cstheme="minorHAnsi"/>
        </w:rPr>
        <w:t>will</w:t>
      </w:r>
      <w:r w:rsidRPr="001B7BDF">
        <w:rPr>
          <w:rFonts w:cstheme="minorHAnsi"/>
        </w:rPr>
        <w:t xml:space="preserve"> be no Extended Term.</w:t>
      </w:r>
    </w:p>
    <w:p w14:paraId="31B1E61C" w14:textId="10D58735" w:rsidR="0012215B" w:rsidRDefault="0012215B" w:rsidP="00426051">
      <w:pPr>
        <w:pStyle w:val="Level11Text"/>
        <w:rPr>
          <w:rFonts w:cstheme="minorHAnsi"/>
        </w:rPr>
      </w:pPr>
    </w:p>
    <w:p w14:paraId="6AB0B738" w14:textId="23F4481D" w:rsidR="0012215B" w:rsidRDefault="0012215B" w:rsidP="0012215B">
      <w:pPr>
        <w:pStyle w:val="Level11"/>
      </w:pPr>
      <w:r>
        <w:t>Termination</w:t>
      </w:r>
      <w:r w:rsidR="00AA3ED6">
        <w:t xml:space="preserve"> Before End Of Term</w:t>
      </w:r>
    </w:p>
    <w:p w14:paraId="6351F2C3" w14:textId="0CD14669" w:rsidR="0012215B" w:rsidRPr="001B7BDF" w:rsidRDefault="0012215B" w:rsidP="00426051">
      <w:pPr>
        <w:pStyle w:val="Level11Text"/>
        <w:rPr>
          <w:rFonts w:cstheme="minorHAnsi"/>
        </w:rPr>
      </w:pPr>
      <w:r>
        <w:t>This Lease may be terminated by either Party upon 30 day</w:t>
      </w:r>
      <w:r w:rsidR="00814960">
        <w:t>s</w:t>
      </w:r>
      <w:r>
        <w:t xml:space="preserve"> written notice without cause. </w:t>
      </w:r>
      <w:r w:rsidRPr="008D4E28">
        <w:rPr>
          <w:highlight w:val="yellow"/>
        </w:rPr>
        <w:t>[TO BE ALTERED OR ELIMINATED AS APPLICABLE]</w:t>
      </w:r>
    </w:p>
    <w:p w14:paraId="26DBADF6" w14:textId="77777777" w:rsidR="00426051" w:rsidRPr="001B7BDF" w:rsidRDefault="00426051" w:rsidP="00426051">
      <w:pPr>
        <w:pStyle w:val="Level11Text"/>
        <w:rPr>
          <w:rFonts w:cstheme="minorHAnsi"/>
        </w:rPr>
      </w:pPr>
    </w:p>
    <w:p w14:paraId="54AD8EDB" w14:textId="77777777" w:rsidR="00426051" w:rsidRPr="001B7BDF" w:rsidRDefault="00426051" w:rsidP="00426051">
      <w:pPr>
        <w:pStyle w:val="Level11"/>
        <w:rPr>
          <w:rFonts w:cstheme="minorHAnsi"/>
        </w:rPr>
      </w:pPr>
      <w:r w:rsidRPr="001B7BDF">
        <w:rPr>
          <w:rFonts w:cstheme="minorHAnsi"/>
        </w:rPr>
        <w:t>Presbytery Approval Of Extended Term</w:t>
      </w:r>
    </w:p>
    <w:p w14:paraId="214E5541" w14:textId="2212F08E" w:rsidR="00426051" w:rsidRDefault="00426051" w:rsidP="00426051">
      <w:pPr>
        <w:pStyle w:val="Level11Text"/>
        <w:rPr>
          <w:rFonts w:cstheme="minorHAnsi"/>
        </w:rPr>
      </w:pPr>
      <w:r w:rsidRPr="001B7BDF">
        <w:rPr>
          <w:rFonts w:cstheme="minorHAnsi"/>
        </w:rPr>
        <w:t>For the Extended Term to become effective, it must be approved by the Presbytery of the Twin cities Area as required by the Constitution of the Presbyterian Church (U.S.A).</w:t>
      </w:r>
    </w:p>
    <w:p w14:paraId="4BA33E51" w14:textId="509A953F" w:rsidR="00FD296C" w:rsidRDefault="00FD296C" w:rsidP="00426051">
      <w:pPr>
        <w:pStyle w:val="Level11Text"/>
        <w:rPr>
          <w:rFonts w:cstheme="minorHAnsi"/>
        </w:rPr>
      </w:pPr>
    </w:p>
    <w:p w14:paraId="3A93BDC6" w14:textId="33B421AB" w:rsidR="00FD296C" w:rsidRDefault="00FD296C" w:rsidP="00FD296C">
      <w:pPr>
        <w:pStyle w:val="Level11"/>
      </w:pPr>
      <w:r>
        <w:t>Holding Over</w:t>
      </w:r>
    </w:p>
    <w:p w14:paraId="57CE1706" w14:textId="1CFEEC0D" w:rsidR="00FD296C" w:rsidRPr="001B7BDF" w:rsidRDefault="00FD296C" w:rsidP="00FD296C">
      <w:pPr>
        <w:pStyle w:val="Level11Text"/>
      </w:pPr>
      <w:r w:rsidRPr="001B7BDF">
        <w:t xml:space="preserve">In the event that Tenant, with permission of the Landlord, remains in possession of the Premises after the </w:t>
      </w:r>
      <w:r>
        <w:t>termination</w:t>
      </w:r>
      <w:r w:rsidRPr="001B7BDF">
        <w:t xml:space="preserve"> of this Lease and without the execution of a new </w:t>
      </w:r>
      <w:r>
        <w:t>l</w:t>
      </w:r>
      <w:r w:rsidRPr="001B7BDF">
        <w:t xml:space="preserve">ease, it </w:t>
      </w:r>
      <w:r>
        <w:t>will</w:t>
      </w:r>
      <w:r w:rsidRPr="001B7BDF">
        <w:t xml:space="preserve"> be deemed to be occupying </w:t>
      </w:r>
      <w:r>
        <w:t>the</w:t>
      </w:r>
      <w:r w:rsidRPr="001B7BDF">
        <w:t xml:space="preserve"> Premises as a Tenant from month to month, subject to all of th</w:t>
      </w:r>
      <w:r>
        <w:t>e</w:t>
      </w:r>
      <w:r w:rsidRPr="001B7BDF">
        <w:t xml:space="preserve"> Lease Provisions insofar as the </w:t>
      </w:r>
      <w:r>
        <w:t xml:space="preserve">Lease </w:t>
      </w:r>
      <w:r w:rsidRPr="001B7BDF">
        <w:t xml:space="preserve">Provisions are applicable to a month-to-month tenancy, provided, however, that the </w:t>
      </w:r>
      <w:r>
        <w:t>Base Rent</w:t>
      </w:r>
      <w:r w:rsidRPr="001B7BDF">
        <w:t xml:space="preserve"> </w:t>
      </w:r>
      <w:r>
        <w:t>will</w:t>
      </w:r>
      <w:r w:rsidRPr="001B7BDF">
        <w:t xml:space="preserve"> increase to 1</w:t>
      </w:r>
      <w:r>
        <w:t>10</w:t>
      </w:r>
      <w:r w:rsidRPr="001B7BDF">
        <w:t xml:space="preserve">% of the </w:t>
      </w:r>
      <w:r>
        <w:t>Base Rent</w:t>
      </w:r>
      <w:r w:rsidRPr="001B7BDF">
        <w:t xml:space="preserve"> in effect at the expiration of the Term</w:t>
      </w:r>
      <w:r>
        <w:t xml:space="preserve"> unless Landlord, in its sole discretion</w:t>
      </w:r>
      <w:r w:rsidR="00557328">
        <w:t>,</w:t>
      </w:r>
      <w:r>
        <w:t xml:space="preserve"> agrees to a lesser amount</w:t>
      </w:r>
      <w:r w:rsidRPr="001B7BDF">
        <w:t>.</w:t>
      </w:r>
    </w:p>
    <w:p w14:paraId="55297574" w14:textId="77777777" w:rsidR="00426051" w:rsidRPr="001B7BDF" w:rsidRDefault="00426051" w:rsidP="00426051">
      <w:pPr>
        <w:pStyle w:val="Level11Text"/>
        <w:rPr>
          <w:rFonts w:cstheme="minorHAnsi"/>
        </w:rPr>
      </w:pPr>
    </w:p>
    <w:p w14:paraId="328BD0FD" w14:textId="77777777" w:rsidR="00426051" w:rsidRPr="001B7BDF" w:rsidRDefault="00426051" w:rsidP="00AD4BFF">
      <w:pPr>
        <w:pStyle w:val="Level1"/>
      </w:pPr>
      <w:r w:rsidRPr="001B7BDF">
        <w:t>Rent</w:t>
      </w:r>
    </w:p>
    <w:p w14:paraId="38DD3854" w14:textId="77777777" w:rsidR="00426051" w:rsidRPr="001B7BDF" w:rsidRDefault="00426051" w:rsidP="00426051">
      <w:pPr>
        <w:pStyle w:val="Level1Text0"/>
        <w:keepNext/>
        <w:rPr>
          <w:rFonts w:cstheme="minorHAnsi"/>
        </w:rPr>
      </w:pPr>
    </w:p>
    <w:p w14:paraId="19C6ADC2" w14:textId="77777777" w:rsidR="00426051" w:rsidRPr="001B7BDF" w:rsidRDefault="00426051" w:rsidP="00426051">
      <w:pPr>
        <w:pStyle w:val="Level11"/>
        <w:rPr>
          <w:rFonts w:cstheme="minorHAnsi"/>
        </w:rPr>
      </w:pPr>
      <w:bookmarkStart w:id="8" w:name="_Ref19462057"/>
      <w:r w:rsidRPr="001B7BDF">
        <w:rPr>
          <w:rFonts w:cstheme="minorHAnsi"/>
        </w:rPr>
        <w:t>Base Rent</w:t>
      </w:r>
      <w:bookmarkEnd w:id="8"/>
    </w:p>
    <w:p w14:paraId="7604AAA3" w14:textId="1AC2B906" w:rsidR="00426051" w:rsidRPr="001B7BDF" w:rsidRDefault="00426051" w:rsidP="00426051">
      <w:pPr>
        <w:pStyle w:val="Level11Text"/>
        <w:rPr>
          <w:rFonts w:cstheme="minorHAnsi"/>
        </w:rPr>
      </w:pPr>
      <w:r w:rsidRPr="001B7BDF">
        <w:rPr>
          <w:rFonts w:cstheme="minorHAnsi"/>
        </w:rPr>
        <w:t>Payments of $</w:t>
      </w:r>
      <w:r w:rsidR="00B42D55">
        <w:rPr>
          <w:rFonts w:cstheme="minorHAnsi"/>
        </w:rPr>
        <w:t>__________</w:t>
      </w:r>
      <w:r w:rsidRPr="001B7BDF">
        <w:rPr>
          <w:rFonts w:cstheme="minorHAnsi"/>
        </w:rPr>
        <w:t xml:space="preserve"> </w:t>
      </w:r>
      <w:r w:rsidR="00124547">
        <w:rPr>
          <w:rFonts w:cstheme="minorHAnsi"/>
        </w:rPr>
        <w:t>will</w:t>
      </w:r>
      <w:r w:rsidRPr="001B7BDF">
        <w:rPr>
          <w:rFonts w:cstheme="minorHAnsi"/>
        </w:rPr>
        <w:t xml:space="preserve"> be made monthly by Tenant commencing </w:t>
      </w:r>
      <w:r w:rsidR="00B42D55">
        <w:rPr>
          <w:rFonts w:cstheme="minorHAnsi"/>
        </w:rPr>
        <w:t>______________</w:t>
      </w:r>
      <w:r w:rsidRPr="001B7BDF">
        <w:rPr>
          <w:rFonts w:cstheme="minorHAnsi"/>
        </w:rPr>
        <w:t>, 20</w:t>
      </w:r>
      <w:r w:rsidR="00B42D55">
        <w:rPr>
          <w:rFonts w:cstheme="minorHAnsi"/>
        </w:rPr>
        <w:t>___</w:t>
      </w:r>
      <w:r w:rsidRPr="001B7BDF">
        <w:rPr>
          <w:rFonts w:cstheme="minorHAnsi"/>
        </w:rPr>
        <w:t xml:space="preserve"> (“</w:t>
      </w:r>
      <w:r w:rsidRPr="001B7BDF">
        <w:rPr>
          <w:rFonts w:cstheme="minorHAnsi"/>
          <w:b/>
        </w:rPr>
        <w:t>Base Rent</w:t>
      </w:r>
      <w:r w:rsidRPr="007408B3">
        <w:rPr>
          <w:rFonts w:cstheme="minorHAnsi"/>
        </w:rPr>
        <w:t>”)</w:t>
      </w:r>
      <w:r w:rsidRPr="001B7BDF">
        <w:rPr>
          <w:rFonts w:cstheme="minorHAnsi"/>
        </w:rPr>
        <w:t xml:space="preserve">.  All payments </w:t>
      </w:r>
      <w:r w:rsidR="00124547">
        <w:rPr>
          <w:rFonts w:cstheme="minorHAnsi"/>
        </w:rPr>
        <w:t>will</w:t>
      </w:r>
      <w:r w:rsidRPr="001B7BDF">
        <w:rPr>
          <w:rFonts w:cstheme="minorHAnsi"/>
        </w:rPr>
        <w:t xml:space="preserve"> be made to Landlord and delivered to Landlord’s office at </w:t>
      </w:r>
      <w:r w:rsidR="00B42D55">
        <w:rPr>
          <w:rFonts w:cstheme="minorHAnsi"/>
        </w:rPr>
        <w:t>_________________________</w:t>
      </w:r>
      <w:r w:rsidRPr="001B7BDF">
        <w:rPr>
          <w:rFonts w:cstheme="minorHAnsi"/>
        </w:rPr>
        <w:t>, M</w:t>
      </w:r>
      <w:r w:rsidR="009861E4">
        <w:rPr>
          <w:rFonts w:cstheme="minorHAnsi"/>
        </w:rPr>
        <w:t>N</w:t>
      </w:r>
      <w:r w:rsidRPr="001B7BDF">
        <w:rPr>
          <w:rFonts w:cstheme="minorHAnsi"/>
        </w:rPr>
        <w:t xml:space="preserve"> </w:t>
      </w:r>
      <w:r w:rsidR="009861E4" w:rsidRPr="00E94253">
        <w:rPr>
          <w:rFonts w:cstheme="minorHAnsi"/>
          <w:highlight w:val="yellow"/>
        </w:rPr>
        <w:t>[OR</w:t>
      </w:r>
      <w:r w:rsidR="009861E4">
        <w:rPr>
          <w:rFonts w:cstheme="minorHAnsi"/>
        </w:rPr>
        <w:t xml:space="preserve"> </w:t>
      </w:r>
      <w:r w:rsidR="009861E4" w:rsidRPr="00557328">
        <w:rPr>
          <w:rFonts w:cstheme="minorHAnsi"/>
          <w:highlight w:val="yellow"/>
        </w:rPr>
        <w:t>Wisconsin]</w:t>
      </w:r>
      <w:r w:rsidR="009861E4">
        <w:rPr>
          <w:rFonts w:cstheme="minorHAnsi"/>
        </w:rPr>
        <w:t xml:space="preserve"> __________</w:t>
      </w:r>
      <w:r w:rsidRPr="001B7BDF">
        <w:rPr>
          <w:rFonts w:cstheme="minorHAnsi"/>
        </w:rPr>
        <w:t xml:space="preserve">.  Each rental payment </w:t>
      </w:r>
      <w:r w:rsidR="00124547">
        <w:rPr>
          <w:rFonts w:cstheme="minorHAnsi"/>
        </w:rPr>
        <w:t>will</w:t>
      </w:r>
      <w:r w:rsidRPr="001B7BDF">
        <w:rPr>
          <w:rFonts w:cstheme="minorHAnsi"/>
        </w:rPr>
        <w:t xml:space="preserve"> be due on the 1</w:t>
      </w:r>
      <w:r w:rsidR="00001F0C" w:rsidRPr="00001F0C">
        <w:rPr>
          <w:rFonts w:cstheme="minorHAnsi"/>
          <w:vertAlign w:val="superscript"/>
        </w:rPr>
        <w:t>st</w:t>
      </w:r>
      <w:r w:rsidR="00001F0C">
        <w:rPr>
          <w:rFonts w:cstheme="minorHAnsi"/>
        </w:rPr>
        <w:t xml:space="preserve"> </w:t>
      </w:r>
      <w:r w:rsidRPr="001B7BDF">
        <w:rPr>
          <w:rFonts w:cstheme="minorHAnsi"/>
        </w:rPr>
        <w:t xml:space="preserve">day </w:t>
      </w:r>
      <w:r w:rsidR="00B42D55" w:rsidRPr="00E94253">
        <w:rPr>
          <w:rFonts w:cstheme="minorHAnsi"/>
          <w:highlight w:val="yellow"/>
        </w:rPr>
        <w:t>[OR OTHER AGREED ON DAY]</w:t>
      </w:r>
      <w:r w:rsidR="00B42D55">
        <w:rPr>
          <w:rFonts w:cstheme="minorHAnsi"/>
        </w:rPr>
        <w:t xml:space="preserve"> </w:t>
      </w:r>
      <w:r w:rsidRPr="001B7BDF">
        <w:rPr>
          <w:rFonts w:cstheme="minorHAnsi"/>
        </w:rPr>
        <w:t>of the month.</w:t>
      </w:r>
      <w:r w:rsidR="00E94253">
        <w:rPr>
          <w:rFonts w:cstheme="minorHAnsi"/>
        </w:rPr>
        <w:t xml:space="preserve">  [</w:t>
      </w:r>
      <w:r w:rsidR="00E94253" w:rsidRPr="00E94253">
        <w:rPr>
          <w:rFonts w:cstheme="minorHAnsi"/>
          <w:highlight w:val="yellow"/>
        </w:rPr>
        <w:t xml:space="preserve">THIS ADDITIONAL LANGUAGE MAY BE </w:t>
      </w:r>
      <w:r w:rsidR="00E94253" w:rsidRPr="00B229A8">
        <w:rPr>
          <w:rFonts w:cstheme="minorHAnsi"/>
          <w:highlight w:val="yellow"/>
        </w:rPr>
        <w:t>NEEDED If rent is due for any partial mo</w:t>
      </w:r>
      <w:r w:rsidR="00557328">
        <w:rPr>
          <w:rFonts w:cstheme="minorHAnsi"/>
          <w:highlight w:val="yellow"/>
        </w:rPr>
        <w:t>n</w:t>
      </w:r>
      <w:r w:rsidR="00E94253" w:rsidRPr="00B229A8">
        <w:rPr>
          <w:rFonts w:cstheme="minorHAnsi"/>
          <w:highlight w:val="yellow"/>
        </w:rPr>
        <w:t>th, the amount due will be prorated based on the number of days in the partial month that Tenant occupies the Premises.</w:t>
      </w:r>
      <w:r w:rsidR="00B229A8">
        <w:rPr>
          <w:rFonts w:cstheme="minorHAnsi"/>
          <w:highlight w:val="yellow"/>
        </w:rPr>
        <w:t>]</w:t>
      </w:r>
    </w:p>
    <w:p w14:paraId="2C133424" w14:textId="77777777" w:rsidR="00426051" w:rsidRPr="001B7BDF" w:rsidRDefault="00426051" w:rsidP="00426051">
      <w:pPr>
        <w:pStyle w:val="Level11Text"/>
        <w:rPr>
          <w:rFonts w:cstheme="minorHAnsi"/>
        </w:rPr>
      </w:pPr>
    </w:p>
    <w:p w14:paraId="77C4058B" w14:textId="77777777" w:rsidR="00426051" w:rsidRPr="001B7BDF" w:rsidRDefault="00426051" w:rsidP="00426051">
      <w:pPr>
        <w:pStyle w:val="Level11"/>
        <w:rPr>
          <w:rFonts w:cstheme="minorHAnsi"/>
        </w:rPr>
      </w:pPr>
      <w:r w:rsidRPr="001B7BDF">
        <w:rPr>
          <w:rFonts w:cstheme="minorHAnsi"/>
        </w:rPr>
        <w:t>Additional Rent</w:t>
      </w:r>
    </w:p>
    <w:p w14:paraId="361595BD" w14:textId="264442DD" w:rsidR="00426051" w:rsidRPr="001B7BDF" w:rsidRDefault="00E37220" w:rsidP="00426051">
      <w:pPr>
        <w:pStyle w:val="Level11Text"/>
        <w:rPr>
          <w:rFonts w:cstheme="minorHAnsi"/>
        </w:rPr>
      </w:pPr>
      <w:r>
        <w:rPr>
          <w:rFonts w:cstheme="minorHAnsi"/>
        </w:rPr>
        <w:t xml:space="preserve">In addition to Base Rent, rent </w:t>
      </w:r>
      <w:r w:rsidR="00124547">
        <w:rPr>
          <w:rFonts w:cstheme="minorHAnsi"/>
        </w:rPr>
        <w:t>will</w:t>
      </w:r>
      <w:r w:rsidR="00426051" w:rsidRPr="001B7BDF">
        <w:rPr>
          <w:rFonts w:cstheme="minorHAnsi"/>
        </w:rPr>
        <w:t xml:space="preserve"> be paid by Tenant as provided in Section</w:t>
      </w:r>
      <w:r w:rsidR="00867A64">
        <w:rPr>
          <w:rFonts w:cstheme="minorHAnsi"/>
        </w:rPr>
        <w:t>s</w:t>
      </w:r>
      <w:r w:rsidR="00426051" w:rsidRPr="001B7BDF">
        <w:rPr>
          <w:rFonts w:cstheme="minorHAnsi"/>
        </w:rPr>
        <w:t> </w:t>
      </w:r>
      <w:r w:rsidR="009861E4">
        <w:rPr>
          <w:rFonts w:cstheme="minorHAnsi"/>
        </w:rPr>
        <w:fldChar w:fldCharType="begin"/>
      </w:r>
      <w:r w:rsidR="009861E4">
        <w:rPr>
          <w:rFonts w:cstheme="minorHAnsi"/>
        </w:rPr>
        <w:instrText xml:space="preserve"> REF _Ref81841520 \r \h </w:instrText>
      </w:r>
      <w:r w:rsidR="009861E4">
        <w:rPr>
          <w:rFonts w:cstheme="minorHAnsi"/>
        </w:rPr>
      </w:r>
      <w:r w:rsidR="009861E4">
        <w:rPr>
          <w:rFonts w:cstheme="minorHAnsi"/>
        </w:rPr>
        <w:fldChar w:fldCharType="separate"/>
      </w:r>
      <w:r w:rsidR="00E322A9">
        <w:rPr>
          <w:rFonts w:cstheme="minorHAnsi"/>
        </w:rPr>
        <w:t>14.3</w:t>
      </w:r>
      <w:r w:rsidR="009861E4">
        <w:rPr>
          <w:rFonts w:cstheme="minorHAnsi"/>
        </w:rPr>
        <w:fldChar w:fldCharType="end"/>
      </w:r>
      <w:r w:rsidR="00426051" w:rsidRPr="001B7BDF">
        <w:rPr>
          <w:rFonts w:cstheme="minorHAnsi"/>
        </w:rPr>
        <w:t xml:space="preserve"> </w:t>
      </w:r>
      <w:r w:rsidR="00867A64">
        <w:rPr>
          <w:rFonts w:cstheme="minorHAnsi"/>
        </w:rPr>
        <w:t xml:space="preserve">and </w:t>
      </w:r>
      <w:r w:rsidR="00867A64">
        <w:rPr>
          <w:rFonts w:cstheme="minorHAnsi"/>
        </w:rPr>
        <w:fldChar w:fldCharType="begin"/>
      </w:r>
      <w:r w:rsidR="00867A64">
        <w:rPr>
          <w:rFonts w:cstheme="minorHAnsi"/>
        </w:rPr>
        <w:instrText xml:space="preserve"> REF _Ref84772995 \r \h </w:instrText>
      </w:r>
      <w:r w:rsidR="00867A64">
        <w:rPr>
          <w:rFonts w:cstheme="minorHAnsi"/>
        </w:rPr>
      </w:r>
      <w:r w:rsidR="00867A64">
        <w:rPr>
          <w:rFonts w:cstheme="minorHAnsi"/>
        </w:rPr>
        <w:fldChar w:fldCharType="separate"/>
      </w:r>
      <w:r w:rsidR="00E322A9">
        <w:rPr>
          <w:rFonts w:cstheme="minorHAnsi"/>
        </w:rPr>
        <w:t>15</w:t>
      </w:r>
      <w:r w:rsidR="00867A64">
        <w:rPr>
          <w:rFonts w:cstheme="minorHAnsi"/>
        </w:rPr>
        <w:fldChar w:fldCharType="end"/>
      </w:r>
      <w:r w:rsidR="00867A64">
        <w:rPr>
          <w:rFonts w:cstheme="minorHAnsi"/>
        </w:rPr>
        <w:t xml:space="preserve"> and in t</w:t>
      </w:r>
      <w:r w:rsidR="00426051" w:rsidRPr="001B7BDF">
        <w:rPr>
          <w:rFonts w:cstheme="minorHAnsi"/>
        </w:rPr>
        <w:t>he same manner as provided in Section </w:t>
      </w:r>
      <w:r w:rsidR="00B42D55">
        <w:rPr>
          <w:rFonts w:cstheme="minorHAnsi"/>
          <w:b/>
        </w:rPr>
        <w:fldChar w:fldCharType="begin"/>
      </w:r>
      <w:r w:rsidR="00B42D55">
        <w:rPr>
          <w:rFonts w:cstheme="minorHAnsi"/>
        </w:rPr>
        <w:instrText xml:space="preserve"> REF _Ref19462057 \r \h </w:instrText>
      </w:r>
      <w:r w:rsidR="00B42D55">
        <w:rPr>
          <w:rFonts w:cstheme="minorHAnsi"/>
          <w:b/>
        </w:rPr>
      </w:r>
      <w:r w:rsidR="00B42D55">
        <w:rPr>
          <w:rFonts w:cstheme="minorHAnsi"/>
          <w:b/>
        </w:rPr>
        <w:fldChar w:fldCharType="separate"/>
      </w:r>
      <w:r w:rsidR="00E322A9">
        <w:rPr>
          <w:rFonts w:cstheme="minorHAnsi"/>
        </w:rPr>
        <w:t>7.1</w:t>
      </w:r>
      <w:r w:rsidR="00B42D55">
        <w:rPr>
          <w:rFonts w:cstheme="minorHAnsi"/>
          <w:b/>
        </w:rPr>
        <w:fldChar w:fldCharType="end"/>
      </w:r>
      <w:r w:rsidR="00426051" w:rsidRPr="001B7BDF">
        <w:rPr>
          <w:rFonts w:cstheme="minorHAnsi"/>
        </w:rPr>
        <w:t>.</w:t>
      </w:r>
      <w:r>
        <w:rPr>
          <w:rFonts w:cstheme="minorHAnsi"/>
        </w:rPr>
        <w:t xml:space="preserve"> (collectively “</w:t>
      </w:r>
      <w:r>
        <w:rPr>
          <w:rFonts w:cstheme="minorHAnsi"/>
          <w:b/>
        </w:rPr>
        <w:t>Additional Rent</w:t>
      </w:r>
      <w:r>
        <w:rPr>
          <w:rFonts w:cstheme="minorHAnsi"/>
        </w:rPr>
        <w:t>”)</w:t>
      </w:r>
      <w:r w:rsidR="007975CE">
        <w:rPr>
          <w:rFonts w:cstheme="minorHAnsi"/>
        </w:rPr>
        <w:t>.</w:t>
      </w:r>
      <w:r w:rsidR="00426051" w:rsidRPr="001B7BDF">
        <w:rPr>
          <w:rFonts w:cstheme="minorHAnsi"/>
        </w:rPr>
        <w:t xml:space="preserve">  Base Rent and Additional Rent (together “</w:t>
      </w:r>
      <w:r w:rsidR="00426051" w:rsidRPr="001B7BDF">
        <w:rPr>
          <w:rFonts w:cstheme="minorHAnsi"/>
          <w:b/>
        </w:rPr>
        <w:t>Rent</w:t>
      </w:r>
      <w:r w:rsidR="00426051" w:rsidRPr="001B7BDF">
        <w:rPr>
          <w:rFonts w:cstheme="minorHAnsi"/>
        </w:rPr>
        <w:t>”) may be combined in one monthly payment.</w:t>
      </w:r>
    </w:p>
    <w:p w14:paraId="751E5164" w14:textId="10946CA4" w:rsidR="00426051" w:rsidRDefault="00426051" w:rsidP="00426051">
      <w:pPr>
        <w:pStyle w:val="Level11Text"/>
        <w:rPr>
          <w:rFonts w:cstheme="minorHAnsi"/>
        </w:rPr>
      </w:pPr>
    </w:p>
    <w:p w14:paraId="3FEF0FE8" w14:textId="77777777" w:rsidR="007408B3" w:rsidRDefault="007408B3" w:rsidP="00AD4BFF">
      <w:pPr>
        <w:pStyle w:val="Level1"/>
      </w:pPr>
      <w:r>
        <w:lastRenderedPageBreak/>
        <w:t>Damage Deposit</w:t>
      </w:r>
    </w:p>
    <w:p w14:paraId="51420B20" w14:textId="0392CA6A" w:rsidR="007408B3" w:rsidRPr="00DF135E" w:rsidRDefault="007408B3" w:rsidP="007408B3">
      <w:pPr>
        <w:pStyle w:val="Level1Text0"/>
      </w:pPr>
      <w:r w:rsidRPr="00DF135E">
        <w:t xml:space="preserve">At least ten days prior to the Commencement Date, Tenant will pay to Landlord a damage deposit of $3,000.00 </w:t>
      </w:r>
      <w:r w:rsidRPr="008D4E28">
        <w:rPr>
          <w:highlight w:val="yellow"/>
        </w:rPr>
        <w:t>[OR OTHER SUM AS MAY BE NEGOTIATED]</w:t>
      </w:r>
      <w:r>
        <w:t xml:space="preserve"> </w:t>
      </w:r>
      <w:r w:rsidRPr="00DF135E">
        <w:t>(“</w:t>
      </w:r>
      <w:r w:rsidRPr="007408B3">
        <w:rPr>
          <w:b/>
        </w:rPr>
        <w:t>Damage Deposit</w:t>
      </w:r>
      <w:r w:rsidRPr="00DF135E">
        <w:t xml:space="preserve">”).  Landlord may use the Damage Deposit to pay for any damage to the Premises, the Church Building, and the Grounds caused by Tenant and </w:t>
      </w:r>
      <w:r w:rsidR="00567110">
        <w:t>Tenant’s Related Parties</w:t>
      </w:r>
      <w:r w:rsidRPr="00DF135E">
        <w:t xml:space="preserve">.  The </w:t>
      </w:r>
      <w:r>
        <w:t>D</w:t>
      </w:r>
      <w:r w:rsidRPr="00DF135E">
        <w:t xml:space="preserve">amage </w:t>
      </w:r>
      <w:r>
        <w:t>D</w:t>
      </w:r>
      <w:r w:rsidRPr="00DF135E">
        <w:t xml:space="preserve">eposit may also be used to pay any </w:t>
      </w:r>
      <w:r>
        <w:t>unpaid R</w:t>
      </w:r>
      <w:r w:rsidRPr="00DF135E">
        <w:t xml:space="preserve">ent </w:t>
      </w:r>
      <w:r>
        <w:t>remaining after the termination of this Lease.</w:t>
      </w:r>
    </w:p>
    <w:p w14:paraId="6DB1AE47" w14:textId="77777777" w:rsidR="007408B3" w:rsidRPr="00DF135E" w:rsidRDefault="007408B3" w:rsidP="007408B3">
      <w:pPr>
        <w:pStyle w:val="Level1Text0"/>
      </w:pPr>
    </w:p>
    <w:p w14:paraId="27257273" w14:textId="77777777" w:rsidR="00426051" w:rsidRPr="001B7BDF" w:rsidRDefault="00426051" w:rsidP="00AD4BFF">
      <w:pPr>
        <w:pStyle w:val="Level1"/>
      </w:pPr>
      <w:r w:rsidRPr="001B7BDF">
        <w:t>Landlord’s Warranties</w:t>
      </w:r>
    </w:p>
    <w:p w14:paraId="62A468D6" w14:textId="77777777" w:rsidR="00426051" w:rsidRPr="001B7BDF" w:rsidRDefault="00426051" w:rsidP="00426051">
      <w:pPr>
        <w:pStyle w:val="Level1Text0"/>
        <w:keepNext/>
        <w:rPr>
          <w:rFonts w:cstheme="minorHAnsi"/>
        </w:rPr>
      </w:pPr>
    </w:p>
    <w:p w14:paraId="6DEDA5FA" w14:textId="332E6AAC" w:rsidR="00426051" w:rsidRPr="001B7BDF" w:rsidRDefault="00426051" w:rsidP="00426051">
      <w:pPr>
        <w:pStyle w:val="Level11"/>
        <w:rPr>
          <w:rFonts w:cstheme="minorHAnsi"/>
        </w:rPr>
      </w:pPr>
      <w:r w:rsidRPr="001B7BDF">
        <w:rPr>
          <w:rFonts w:cstheme="minorHAnsi"/>
        </w:rPr>
        <w:t xml:space="preserve">Compliance With </w:t>
      </w:r>
      <w:r w:rsidR="00914F5F">
        <w:rPr>
          <w:rFonts w:cstheme="minorHAnsi"/>
        </w:rPr>
        <w:t>Applicable Laws</w:t>
      </w:r>
    </w:p>
    <w:p w14:paraId="51054B53" w14:textId="4B10C735" w:rsidR="00426051" w:rsidRPr="001B7BDF" w:rsidRDefault="00426051" w:rsidP="00426051">
      <w:pPr>
        <w:pStyle w:val="Level11Text"/>
        <w:rPr>
          <w:rFonts w:cstheme="minorHAnsi"/>
        </w:rPr>
      </w:pPr>
      <w:r w:rsidRPr="001B7BDF">
        <w:rPr>
          <w:rFonts w:cstheme="minorHAnsi"/>
        </w:rPr>
        <w:t xml:space="preserve">Landlord </w:t>
      </w:r>
      <w:r w:rsidR="00B94671">
        <w:rPr>
          <w:rFonts w:cstheme="minorHAnsi"/>
        </w:rPr>
        <w:t xml:space="preserve">warrants it </w:t>
      </w:r>
      <w:r w:rsidRPr="001B7BDF">
        <w:rPr>
          <w:rFonts w:cstheme="minorHAnsi"/>
        </w:rPr>
        <w:t xml:space="preserve">will comply with all </w:t>
      </w:r>
      <w:r w:rsidR="00176A5A">
        <w:rPr>
          <w:rFonts w:cstheme="minorHAnsi"/>
        </w:rPr>
        <w:t xml:space="preserve">codes, </w:t>
      </w:r>
      <w:r w:rsidRPr="001B7BDF">
        <w:rPr>
          <w:rFonts w:cstheme="minorHAnsi"/>
        </w:rPr>
        <w:t>laws, ordinances, regulations, rules</w:t>
      </w:r>
      <w:r w:rsidR="00176A5A">
        <w:rPr>
          <w:rFonts w:cstheme="minorHAnsi"/>
        </w:rPr>
        <w:t xml:space="preserve">, statutes, and other requirements </w:t>
      </w:r>
      <w:r w:rsidRPr="001B7BDF">
        <w:rPr>
          <w:rFonts w:cstheme="minorHAnsi"/>
        </w:rPr>
        <w:t xml:space="preserve"> of the United States of America, the State of Minnesota </w:t>
      </w:r>
      <w:r w:rsidR="00E04E33" w:rsidRPr="00E04E33">
        <w:rPr>
          <w:rFonts w:cstheme="minorHAnsi"/>
          <w:highlight w:val="yellow"/>
        </w:rPr>
        <w:t>[OR Wisconsin]</w:t>
      </w:r>
      <w:r w:rsidR="00E04E33">
        <w:rPr>
          <w:rFonts w:cstheme="minorHAnsi"/>
        </w:rPr>
        <w:t xml:space="preserve"> </w:t>
      </w:r>
      <w:r w:rsidRPr="001B7BDF">
        <w:rPr>
          <w:rFonts w:cstheme="minorHAnsi"/>
        </w:rPr>
        <w:t xml:space="preserve">the City of </w:t>
      </w:r>
      <w:r w:rsidR="00944183">
        <w:rPr>
          <w:rFonts w:cstheme="minorHAnsi"/>
        </w:rPr>
        <w:t>_____________</w:t>
      </w:r>
      <w:r w:rsidRPr="001B7BDF">
        <w:rPr>
          <w:rFonts w:cstheme="minorHAnsi"/>
        </w:rPr>
        <w:t xml:space="preserve">, </w:t>
      </w:r>
      <w:r w:rsidR="00944183" w:rsidRPr="008D4E28">
        <w:rPr>
          <w:rFonts w:cstheme="minorHAnsi"/>
          <w:highlight w:val="yellow"/>
        </w:rPr>
        <w:t>[ADD OTHER GOVERNMENTAL UNITS AS APPLICABLE]</w:t>
      </w:r>
      <w:r w:rsidR="0066677A">
        <w:rPr>
          <w:rFonts w:cstheme="minorHAnsi"/>
        </w:rPr>
        <w:t xml:space="preserve"> </w:t>
      </w:r>
      <w:r w:rsidRPr="001B7BDF">
        <w:rPr>
          <w:rFonts w:cstheme="minorHAnsi"/>
        </w:rPr>
        <w:t>and any other government agency having jurisdiction (collectively, “</w:t>
      </w:r>
      <w:r w:rsidR="00914F5F" w:rsidRPr="00914F5F">
        <w:rPr>
          <w:rFonts w:cstheme="minorHAnsi"/>
          <w:b/>
        </w:rPr>
        <w:t xml:space="preserve">Applicable </w:t>
      </w:r>
      <w:r w:rsidRPr="00914F5F">
        <w:rPr>
          <w:rFonts w:cstheme="minorHAnsi"/>
          <w:b/>
        </w:rPr>
        <w:t>L</w:t>
      </w:r>
      <w:r w:rsidRPr="001B7BDF">
        <w:rPr>
          <w:rFonts w:cstheme="minorHAnsi"/>
          <w:b/>
        </w:rPr>
        <w:t>aws</w:t>
      </w:r>
      <w:r w:rsidRPr="001B7BDF">
        <w:rPr>
          <w:rFonts w:cstheme="minorHAnsi"/>
        </w:rPr>
        <w:t xml:space="preserve">”) and with all requirements under its insurance coverage, and will not do, or allow to be done, anything on the Premises, in the Common Areas, in the rest of the Church Building, or </w:t>
      </w:r>
      <w:r w:rsidR="0066677A">
        <w:rPr>
          <w:rFonts w:cstheme="minorHAnsi"/>
        </w:rPr>
        <w:t xml:space="preserve">on </w:t>
      </w:r>
      <w:r w:rsidRPr="001B7BDF">
        <w:rPr>
          <w:rFonts w:cstheme="minorHAnsi"/>
        </w:rPr>
        <w:t xml:space="preserve">the Grounds during the Term </w:t>
      </w:r>
      <w:r w:rsidRPr="00B94671">
        <w:rPr>
          <w:rFonts w:cstheme="minorHAnsi"/>
        </w:rPr>
        <w:t>or Extended Term (if any)</w:t>
      </w:r>
      <w:r w:rsidRPr="001B7BDF">
        <w:rPr>
          <w:rFonts w:cstheme="minorHAnsi"/>
        </w:rPr>
        <w:t xml:space="preserve"> in violation of these </w:t>
      </w:r>
      <w:r w:rsidR="00914F5F">
        <w:rPr>
          <w:rFonts w:cstheme="minorHAnsi"/>
        </w:rPr>
        <w:t>Applicable Laws</w:t>
      </w:r>
      <w:r w:rsidRPr="001B7BDF">
        <w:rPr>
          <w:rFonts w:cstheme="minorHAnsi"/>
        </w:rPr>
        <w:t xml:space="preserve"> or requirements.  If a violation exists, Landlord will immediately desist from and correct the violation.</w:t>
      </w:r>
    </w:p>
    <w:p w14:paraId="53279162" w14:textId="5D4F0484" w:rsidR="00426051" w:rsidRDefault="00426051" w:rsidP="00426051">
      <w:pPr>
        <w:pStyle w:val="Level11Text"/>
        <w:rPr>
          <w:rFonts w:cstheme="minorHAnsi"/>
        </w:rPr>
      </w:pPr>
    </w:p>
    <w:p w14:paraId="66CC71AB" w14:textId="77777777" w:rsidR="00EA7098" w:rsidRPr="001B7BDF" w:rsidRDefault="00EA7098" w:rsidP="00EA7098">
      <w:pPr>
        <w:pStyle w:val="Level11"/>
        <w:rPr>
          <w:rFonts w:cstheme="minorHAnsi"/>
        </w:rPr>
      </w:pPr>
      <w:r w:rsidRPr="001B7BDF">
        <w:rPr>
          <w:rFonts w:cstheme="minorHAnsi"/>
        </w:rPr>
        <w:t>Good Title</w:t>
      </w:r>
    </w:p>
    <w:p w14:paraId="4C31A66E" w14:textId="77777777" w:rsidR="00EA7098" w:rsidRPr="001B7BDF" w:rsidRDefault="00EA7098" w:rsidP="00EA7098">
      <w:pPr>
        <w:pStyle w:val="Level11Text"/>
        <w:rPr>
          <w:rFonts w:cstheme="minorHAnsi"/>
        </w:rPr>
      </w:pPr>
      <w:r w:rsidRPr="001B7BDF">
        <w:rPr>
          <w:rFonts w:cstheme="minorHAnsi"/>
        </w:rPr>
        <w:t>Landlord warrants that Landlord has good and marketable title to the Premises in fee simple absolute</w:t>
      </w:r>
      <w:r>
        <w:rPr>
          <w:rFonts w:cstheme="minorHAnsi"/>
        </w:rPr>
        <w:t xml:space="preserve"> and</w:t>
      </w:r>
      <w:r w:rsidRPr="001B7BDF">
        <w:rPr>
          <w:rFonts w:cstheme="minorHAnsi"/>
        </w:rPr>
        <w:t xml:space="preserve"> that the Premises are </w:t>
      </w:r>
      <w:r>
        <w:rPr>
          <w:rFonts w:cstheme="minorHAnsi"/>
        </w:rPr>
        <w:t xml:space="preserve">not </w:t>
      </w:r>
      <w:r w:rsidRPr="001B7BDF">
        <w:rPr>
          <w:rFonts w:cstheme="minorHAnsi"/>
        </w:rPr>
        <w:t xml:space="preserve">subject to </w:t>
      </w:r>
      <w:r>
        <w:rPr>
          <w:rFonts w:cstheme="minorHAnsi"/>
        </w:rPr>
        <w:t>any</w:t>
      </w:r>
      <w:r w:rsidRPr="001B7BDF">
        <w:rPr>
          <w:rFonts w:cstheme="minorHAnsi"/>
        </w:rPr>
        <w:t xml:space="preserve"> agreements, defects in title, encumbrances, leases, liens, restrictions, restrictive covenants</w:t>
      </w:r>
      <w:r>
        <w:rPr>
          <w:rFonts w:cstheme="minorHAnsi"/>
        </w:rPr>
        <w:t>,</w:t>
      </w:r>
      <w:r w:rsidRPr="001B7BDF">
        <w:rPr>
          <w:rFonts w:cstheme="minorHAnsi"/>
        </w:rPr>
        <w:t xml:space="preserve"> or tenancies affecting the Premises or the rights granted Tenant in this Lease.</w:t>
      </w:r>
    </w:p>
    <w:p w14:paraId="27CAA6B9" w14:textId="77777777" w:rsidR="00EA7098" w:rsidRPr="001B7BDF" w:rsidRDefault="00EA7098" w:rsidP="00EA7098">
      <w:pPr>
        <w:pStyle w:val="Level11Text"/>
        <w:rPr>
          <w:rFonts w:cstheme="minorHAnsi"/>
        </w:rPr>
      </w:pPr>
    </w:p>
    <w:p w14:paraId="4DC6A028" w14:textId="77777777" w:rsidR="00EA7098" w:rsidRPr="001B7BDF" w:rsidRDefault="00EA7098" w:rsidP="00EA7098">
      <w:pPr>
        <w:pStyle w:val="Level11"/>
        <w:rPr>
          <w:rFonts w:cstheme="minorHAnsi"/>
        </w:rPr>
      </w:pPr>
      <w:r w:rsidRPr="001B7BDF">
        <w:rPr>
          <w:rFonts w:cstheme="minorHAnsi"/>
        </w:rPr>
        <w:t>Quiet Enjoyment</w:t>
      </w:r>
    </w:p>
    <w:p w14:paraId="57FB0A5A" w14:textId="46659F4B" w:rsidR="00EA7098" w:rsidRPr="001B7BDF" w:rsidRDefault="00EA7098" w:rsidP="00EA7098">
      <w:pPr>
        <w:pStyle w:val="Level11Text"/>
        <w:rPr>
          <w:rFonts w:cstheme="minorHAnsi"/>
        </w:rPr>
      </w:pPr>
      <w:r w:rsidRPr="001B7BDF">
        <w:rPr>
          <w:rFonts w:cstheme="minorHAnsi"/>
        </w:rPr>
        <w:t xml:space="preserve">Landlord warrants that Tenant will quietly have and enjoy the Premises during the Term </w:t>
      </w:r>
      <w:r w:rsidRPr="00B94671">
        <w:rPr>
          <w:rFonts w:cstheme="minorHAnsi"/>
        </w:rPr>
        <w:t>and Extended Term (if any)</w:t>
      </w:r>
      <w:r w:rsidR="00B94671" w:rsidRPr="00B94671">
        <w:rPr>
          <w:rFonts w:cstheme="minorHAnsi"/>
        </w:rPr>
        <w:t>.</w:t>
      </w:r>
    </w:p>
    <w:p w14:paraId="54C90725" w14:textId="77777777" w:rsidR="00EA7098" w:rsidRPr="001B7BDF" w:rsidRDefault="00EA7098" w:rsidP="00EA7098">
      <w:pPr>
        <w:pStyle w:val="Level11Text"/>
        <w:rPr>
          <w:rFonts w:cstheme="minorHAnsi"/>
        </w:rPr>
      </w:pPr>
    </w:p>
    <w:p w14:paraId="30013B76" w14:textId="2EC203A8" w:rsidR="00426051" w:rsidRPr="001B7BDF" w:rsidRDefault="00426051" w:rsidP="00AD4BFF">
      <w:pPr>
        <w:pStyle w:val="Level1"/>
      </w:pPr>
      <w:r w:rsidRPr="001B7BDF">
        <w:t xml:space="preserve">Tenant’s </w:t>
      </w:r>
      <w:r w:rsidR="00C81DF3">
        <w:t>Covenants</w:t>
      </w:r>
    </w:p>
    <w:p w14:paraId="3A52F60F" w14:textId="77777777" w:rsidR="00426051" w:rsidRPr="001B7BDF" w:rsidRDefault="00426051" w:rsidP="00426051">
      <w:pPr>
        <w:pStyle w:val="Level1Text0"/>
        <w:keepNext/>
        <w:rPr>
          <w:rFonts w:cstheme="minorHAnsi"/>
        </w:rPr>
      </w:pPr>
    </w:p>
    <w:p w14:paraId="1D33A1BC" w14:textId="039D874E" w:rsidR="00C81DF3" w:rsidRDefault="00C81DF3" w:rsidP="00C81DF3">
      <w:pPr>
        <w:pStyle w:val="Level11"/>
      </w:pPr>
      <w:r>
        <w:t xml:space="preserve">Compliance </w:t>
      </w:r>
      <w:r w:rsidR="00940341">
        <w:t>W</w:t>
      </w:r>
      <w:r>
        <w:t xml:space="preserve">ith </w:t>
      </w:r>
      <w:r w:rsidR="00914F5F">
        <w:t>Applicable Laws</w:t>
      </w:r>
    </w:p>
    <w:p w14:paraId="60D05B7F" w14:textId="3B616F5A" w:rsidR="00C81DF3" w:rsidRDefault="00C81DF3" w:rsidP="00C81DF3">
      <w:pPr>
        <w:pStyle w:val="Level11Text"/>
      </w:pPr>
      <w:r>
        <w:t xml:space="preserve">Except as otherwise provided in this Lease, Tenant will, at Tenant’s expense, comply with all </w:t>
      </w:r>
      <w:r w:rsidR="00914F5F">
        <w:t>Applicable Laws</w:t>
      </w:r>
      <w:r>
        <w:t xml:space="preserve">, comply with any direction of any public officer made pursuant to </w:t>
      </w:r>
      <w:r w:rsidR="00914F5F">
        <w:t>Applicable Laws</w:t>
      </w:r>
      <w:r>
        <w:t xml:space="preserve"> relating to Tenant’s use of the Premises, and will not </w:t>
      </w:r>
      <w:r w:rsidRPr="007E3C76">
        <w:rPr>
          <w:rFonts w:cstheme="minorHAnsi"/>
        </w:rPr>
        <w:t xml:space="preserve">do, or allow to be done, anything on the Premises or the Landlord’s Property during the Term in violation of these </w:t>
      </w:r>
      <w:r w:rsidR="00914F5F">
        <w:rPr>
          <w:rFonts w:cstheme="minorHAnsi"/>
        </w:rPr>
        <w:t>Applicable Laws</w:t>
      </w:r>
      <w:r>
        <w:rPr>
          <w:rFonts w:cstheme="minorHAnsi"/>
        </w:rPr>
        <w:t>.</w:t>
      </w:r>
      <w:r w:rsidRPr="001B7BDF">
        <w:rPr>
          <w:rFonts w:cstheme="minorHAnsi"/>
        </w:rPr>
        <w:t xml:space="preserve">  If a violation exists, </w:t>
      </w:r>
      <w:r w:rsidRPr="007E3C76">
        <w:rPr>
          <w:rFonts w:cstheme="minorHAnsi"/>
        </w:rPr>
        <w:t>Tenant will</w:t>
      </w:r>
      <w:r w:rsidRPr="001B7BDF">
        <w:rPr>
          <w:rFonts w:cstheme="minorHAnsi"/>
        </w:rPr>
        <w:t xml:space="preserve"> immediately desist from and correct the violation.</w:t>
      </w:r>
    </w:p>
    <w:p w14:paraId="34530BCD" w14:textId="77777777" w:rsidR="00C81DF3" w:rsidRPr="0045054B" w:rsidRDefault="00C81DF3" w:rsidP="00C81DF3">
      <w:pPr>
        <w:pStyle w:val="Level11Text"/>
      </w:pPr>
    </w:p>
    <w:p w14:paraId="5707DA59" w14:textId="77777777" w:rsidR="00426051" w:rsidRPr="001B7BDF" w:rsidRDefault="00426051" w:rsidP="00426051">
      <w:pPr>
        <w:pStyle w:val="Level11"/>
        <w:rPr>
          <w:rFonts w:cstheme="minorHAnsi"/>
        </w:rPr>
      </w:pPr>
      <w:bookmarkStart w:id="9" w:name="_Ref23102866"/>
      <w:r w:rsidRPr="001B7BDF">
        <w:rPr>
          <w:rFonts w:cstheme="minorHAnsi"/>
        </w:rPr>
        <w:lastRenderedPageBreak/>
        <w:t>Equipment And Supplies</w:t>
      </w:r>
    </w:p>
    <w:p w14:paraId="635073A1" w14:textId="0D84DFAB" w:rsidR="00426051" w:rsidRPr="001B7BDF" w:rsidRDefault="00426051" w:rsidP="00426051">
      <w:pPr>
        <w:pStyle w:val="Level11Text"/>
        <w:rPr>
          <w:rFonts w:cstheme="minorHAnsi"/>
        </w:rPr>
      </w:pPr>
      <w:r w:rsidRPr="001B7BDF">
        <w:rPr>
          <w:rFonts w:cstheme="minorHAnsi"/>
        </w:rPr>
        <w:t xml:space="preserve">Except as otherwise specifically provided in this Lease, Tenant will furnish all equipment and supplies to be used in its operations, which </w:t>
      </w:r>
      <w:r w:rsidR="00124547">
        <w:rPr>
          <w:rFonts w:cstheme="minorHAnsi"/>
        </w:rPr>
        <w:t>will</w:t>
      </w:r>
      <w:r w:rsidRPr="001B7BDF">
        <w:rPr>
          <w:rFonts w:cstheme="minorHAnsi"/>
        </w:rPr>
        <w:t xml:space="preserve"> remain the personal property of Tenant.</w:t>
      </w:r>
      <w:bookmarkEnd w:id="9"/>
    </w:p>
    <w:p w14:paraId="2070C587" w14:textId="10EB0FD4" w:rsidR="00426051" w:rsidRDefault="00426051" w:rsidP="00426051">
      <w:pPr>
        <w:pStyle w:val="Level11Text"/>
        <w:rPr>
          <w:rFonts w:cstheme="minorHAnsi"/>
          <w:b/>
        </w:rPr>
      </w:pPr>
    </w:p>
    <w:p w14:paraId="21567DF3" w14:textId="77777777" w:rsidR="00426051" w:rsidRPr="001B7BDF" w:rsidRDefault="00426051" w:rsidP="00426051">
      <w:pPr>
        <w:pStyle w:val="Level11"/>
        <w:ind w:left="1267" w:hanging="720"/>
        <w:rPr>
          <w:rFonts w:cstheme="minorHAnsi"/>
          <w:color w:val="C00000"/>
        </w:rPr>
      </w:pPr>
      <w:r w:rsidRPr="001B7BDF">
        <w:rPr>
          <w:rFonts w:cstheme="minorHAnsi"/>
          <w:bCs/>
        </w:rPr>
        <w:t>Prohibited Activities</w:t>
      </w:r>
    </w:p>
    <w:p w14:paraId="0E2A85B5" w14:textId="16AD161D" w:rsidR="00426051" w:rsidRPr="001B7BDF" w:rsidRDefault="00426051" w:rsidP="00426051">
      <w:pPr>
        <w:pStyle w:val="LevelA"/>
        <w:tabs>
          <w:tab w:val="clear" w:pos="353"/>
        </w:tabs>
        <w:rPr>
          <w:rFonts w:cstheme="minorHAnsi"/>
          <w:b w:val="0"/>
          <w:i w:val="0"/>
          <w:szCs w:val="25"/>
        </w:rPr>
      </w:pPr>
      <w:r w:rsidRPr="001B7BDF">
        <w:rPr>
          <w:rFonts w:cstheme="minorHAnsi"/>
        </w:rPr>
        <w:t xml:space="preserve">Alcohol And Illegal Drugs. </w:t>
      </w:r>
      <w:r w:rsidRPr="001B7BDF">
        <w:rPr>
          <w:rFonts w:cstheme="minorHAnsi"/>
          <w:b w:val="0"/>
          <w:i w:val="0"/>
        </w:rPr>
        <w:t xml:space="preserve"> Tenant will not permit the use or storage of alcohol or any illegal drug on the Premises, in the Common Areas, in the rest of the Church Building, or on the Grounds.  Violation of this Section can be cause for immediate termination of this Lease subject to determination of the Landlord</w:t>
      </w:r>
      <w:r w:rsidR="00B42D55">
        <w:rPr>
          <w:rFonts w:cstheme="minorHAnsi"/>
          <w:b w:val="0"/>
          <w:i w:val="0"/>
        </w:rPr>
        <w:t xml:space="preserve"> in its sole discretion</w:t>
      </w:r>
      <w:r w:rsidRPr="001B7BDF">
        <w:rPr>
          <w:rFonts w:cstheme="minorHAnsi"/>
          <w:b w:val="0"/>
          <w:i w:val="0"/>
        </w:rPr>
        <w:t xml:space="preserve"> </w:t>
      </w:r>
      <w:r w:rsidRPr="001B7BDF">
        <w:rPr>
          <w:rFonts w:cstheme="minorHAnsi"/>
          <w:b w:val="0"/>
          <w:i w:val="0"/>
          <w:szCs w:val="25"/>
        </w:rPr>
        <w:t>if the Tenant fails to immediately take corrective actions to cure the violation.</w:t>
      </w:r>
    </w:p>
    <w:p w14:paraId="10582D99" w14:textId="77777777" w:rsidR="00426051" w:rsidRPr="001B7BDF" w:rsidRDefault="00426051" w:rsidP="00426051">
      <w:pPr>
        <w:pStyle w:val="LevelA"/>
        <w:tabs>
          <w:tab w:val="clear" w:pos="353"/>
        </w:tabs>
        <w:rPr>
          <w:rFonts w:cstheme="minorHAnsi"/>
          <w:b w:val="0"/>
          <w:i w:val="0"/>
        </w:rPr>
      </w:pPr>
      <w:r w:rsidRPr="001B7BDF">
        <w:rPr>
          <w:rFonts w:cstheme="minorHAnsi"/>
        </w:rPr>
        <w:t>Quiet Enjoyment And Safety.</w:t>
      </w:r>
      <w:r w:rsidRPr="001B7BDF">
        <w:rPr>
          <w:rFonts w:cstheme="minorHAnsi"/>
          <w:b w:val="0"/>
          <w:i w:val="0"/>
        </w:rPr>
        <w:t xml:space="preserve">  Tenant will not disturb other occupants of the Church Building by making any undue or unseemly noise or by taking other actions that interfere with the quiet enjoyment of the Church Building by others.  Tenant will not do or, permit to be done, in or about the Premises, Common Areas, the rest of the Church Building, or the Grounds anything that is dangerous to life or limb.</w:t>
      </w:r>
    </w:p>
    <w:p w14:paraId="21DA0CF1" w14:textId="0606C1FF" w:rsidR="00426051" w:rsidRPr="001B7BDF" w:rsidRDefault="00426051" w:rsidP="00426051">
      <w:pPr>
        <w:pStyle w:val="LevelA"/>
        <w:tabs>
          <w:tab w:val="clear" w:pos="353"/>
        </w:tabs>
        <w:rPr>
          <w:rFonts w:cstheme="minorHAnsi"/>
          <w:b w:val="0"/>
        </w:rPr>
      </w:pPr>
      <w:r w:rsidRPr="001B7BDF">
        <w:rPr>
          <w:rFonts w:cstheme="minorHAnsi"/>
        </w:rPr>
        <w:t>Sales With Fundraising Exception.</w:t>
      </w:r>
      <w:r w:rsidRPr="001B7BDF">
        <w:rPr>
          <w:rFonts w:cstheme="minorHAnsi"/>
          <w:b w:val="0"/>
          <w:i w:val="0"/>
        </w:rPr>
        <w:t xml:space="preserve">  Tenant will not conduct any sales on the Premises, in the Common Areas, in the rest of the Church Building, or on the Grounds.  However, with the approval of Landlord, which will not be unreasonably withheld</w:t>
      </w:r>
      <w:r w:rsidR="00876DD0">
        <w:rPr>
          <w:rFonts w:cstheme="minorHAnsi"/>
          <w:b w:val="0"/>
          <w:i w:val="0"/>
        </w:rPr>
        <w:t xml:space="preserve"> </w:t>
      </w:r>
      <w:r w:rsidR="00876DD0" w:rsidRPr="00876DD0">
        <w:rPr>
          <w:rFonts w:cstheme="minorHAnsi"/>
          <w:b w:val="0"/>
          <w:i w:val="0"/>
          <w:highlight w:val="yellow"/>
        </w:rPr>
        <w:t>[OR in its sole discretion]</w:t>
      </w:r>
      <w:r w:rsidRPr="001B7BDF">
        <w:rPr>
          <w:rFonts w:cstheme="minorHAnsi"/>
          <w:b w:val="0"/>
          <w:i w:val="0"/>
        </w:rPr>
        <w:t>, Tenant may conduct fundraisers on the Premises, in the Common Areas, in the rest of the Church Building, and on the Grounds.</w:t>
      </w:r>
    </w:p>
    <w:p w14:paraId="452F4288" w14:textId="09CED7B1" w:rsidR="00426051" w:rsidRPr="001B7BDF" w:rsidRDefault="00426051" w:rsidP="00426051">
      <w:pPr>
        <w:pStyle w:val="LevelA"/>
        <w:tabs>
          <w:tab w:val="clear" w:pos="353"/>
        </w:tabs>
        <w:rPr>
          <w:rFonts w:cstheme="minorHAnsi"/>
        </w:rPr>
      </w:pPr>
      <w:r w:rsidRPr="001B7BDF">
        <w:rPr>
          <w:rFonts w:cstheme="minorHAnsi"/>
        </w:rPr>
        <w:t>Smoking.</w:t>
      </w:r>
      <w:r w:rsidRPr="001B7BDF">
        <w:rPr>
          <w:rFonts w:cstheme="minorHAnsi"/>
          <w:b w:val="0"/>
          <w:i w:val="0"/>
        </w:rPr>
        <w:t xml:space="preserve">  The smoking of cigarettes</w:t>
      </w:r>
      <w:r w:rsidR="00557328">
        <w:rPr>
          <w:rFonts w:cstheme="minorHAnsi"/>
          <w:b w:val="0"/>
          <w:i w:val="0"/>
        </w:rPr>
        <w:t xml:space="preserve">, the </w:t>
      </w:r>
      <w:r w:rsidRPr="001B7BDF">
        <w:rPr>
          <w:rFonts w:cstheme="minorHAnsi"/>
          <w:b w:val="0"/>
          <w:i w:val="0"/>
        </w:rPr>
        <w:t>use of tobacco in any form</w:t>
      </w:r>
      <w:r w:rsidR="00557328">
        <w:rPr>
          <w:rFonts w:cstheme="minorHAnsi"/>
          <w:b w:val="0"/>
          <w:i w:val="0"/>
        </w:rPr>
        <w:t>,</w:t>
      </w:r>
      <w:r w:rsidR="00630454">
        <w:rPr>
          <w:rFonts w:cstheme="minorHAnsi"/>
          <w:b w:val="0"/>
          <w:i w:val="0"/>
        </w:rPr>
        <w:t xml:space="preserve"> and vaping are </w:t>
      </w:r>
      <w:r w:rsidRPr="001B7BDF">
        <w:rPr>
          <w:rFonts w:cstheme="minorHAnsi"/>
          <w:b w:val="0"/>
          <w:i w:val="0"/>
        </w:rPr>
        <w:t xml:space="preserve">prohibited in all areas of the </w:t>
      </w:r>
      <w:r w:rsidR="00876DD0">
        <w:rPr>
          <w:rFonts w:cstheme="minorHAnsi"/>
          <w:b w:val="0"/>
          <w:i w:val="0"/>
        </w:rPr>
        <w:t xml:space="preserve">Premises, the </w:t>
      </w:r>
      <w:r w:rsidRPr="001B7BDF">
        <w:rPr>
          <w:rFonts w:cstheme="minorHAnsi"/>
          <w:b w:val="0"/>
          <w:i w:val="0"/>
        </w:rPr>
        <w:t>Church Building</w:t>
      </w:r>
      <w:r w:rsidR="00876DD0">
        <w:rPr>
          <w:rFonts w:cstheme="minorHAnsi"/>
          <w:b w:val="0"/>
          <w:i w:val="0"/>
        </w:rPr>
        <w:t>,</w:t>
      </w:r>
      <w:r w:rsidRPr="001B7BDF">
        <w:rPr>
          <w:rFonts w:cstheme="minorHAnsi"/>
          <w:b w:val="0"/>
          <w:i w:val="0"/>
        </w:rPr>
        <w:t xml:space="preserve"> and on the Grounds</w:t>
      </w:r>
      <w:r w:rsidR="00A80848">
        <w:rPr>
          <w:rFonts w:cstheme="minorHAnsi"/>
          <w:b w:val="0"/>
          <w:i w:val="0"/>
        </w:rPr>
        <w:t>, and Tenant will observe and enforce this prohibition</w:t>
      </w:r>
      <w:r w:rsidRPr="001B7BDF">
        <w:rPr>
          <w:rFonts w:cstheme="minorHAnsi"/>
          <w:b w:val="0"/>
          <w:i w:val="0"/>
        </w:rPr>
        <w:t>.</w:t>
      </w:r>
    </w:p>
    <w:p w14:paraId="5846C8FD" w14:textId="77777777" w:rsidR="00426051" w:rsidRPr="001B7BDF" w:rsidRDefault="00426051" w:rsidP="00426051">
      <w:pPr>
        <w:pStyle w:val="LevelAText0"/>
        <w:rPr>
          <w:rFonts w:cstheme="minorHAnsi"/>
        </w:rPr>
      </w:pPr>
    </w:p>
    <w:p w14:paraId="2E997EEF" w14:textId="77777777" w:rsidR="00426051" w:rsidRPr="001B7BDF" w:rsidRDefault="00426051" w:rsidP="00426051">
      <w:pPr>
        <w:pStyle w:val="Level11"/>
        <w:rPr>
          <w:rFonts w:cstheme="minorHAnsi"/>
        </w:rPr>
      </w:pPr>
      <w:r w:rsidRPr="001B7BDF">
        <w:rPr>
          <w:rFonts w:cstheme="minorHAnsi"/>
        </w:rPr>
        <w:t>Rules And Regulations</w:t>
      </w:r>
    </w:p>
    <w:p w14:paraId="584E9273" w14:textId="57724064" w:rsidR="00BE1D78" w:rsidRDefault="00BE1D78" w:rsidP="00BE1D78">
      <w:pPr>
        <w:pStyle w:val="Level11Text"/>
        <w:rPr>
          <w:rFonts w:cstheme="minorHAnsi"/>
        </w:rPr>
      </w:pPr>
      <w:r w:rsidRPr="001B7BDF">
        <w:rPr>
          <w:rFonts w:cstheme="minorHAnsi"/>
        </w:rPr>
        <w:t>Landlord may from time to time make reasonable rules for the general safety, comfort, and convenience of Landlord</w:t>
      </w:r>
      <w:r>
        <w:rPr>
          <w:rFonts w:cstheme="minorHAnsi"/>
        </w:rPr>
        <w:t xml:space="preserve">, </w:t>
      </w:r>
      <w:r w:rsidR="00876DD0">
        <w:rPr>
          <w:rFonts w:cstheme="minorHAnsi"/>
        </w:rPr>
        <w:t xml:space="preserve">Landlord’s Related Parties, </w:t>
      </w:r>
      <w:r>
        <w:rPr>
          <w:rFonts w:cstheme="minorHAnsi"/>
        </w:rPr>
        <w:t xml:space="preserve">Tenant, </w:t>
      </w:r>
      <w:r w:rsidR="00876DD0">
        <w:rPr>
          <w:rFonts w:cstheme="minorHAnsi"/>
        </w:rPr>
        <w:t xml:space="preserve">Tenant’s Related Parties, </w:t>
      </w:r>
      <w:r>
        <w:rPr>
          <w:rFonts w:cstheme="minorHAnsi"/>
        </w:rPr>
        <w:t>and any</w:t>
      </w:r>
      <w:r w:rsidR="000D5756">
        <w:rPr>
          <w:rFonts w:cstheme="minorHAnsi"/>
        </w:rPr>
        <w:t xml:space="preserve"> </w:t>
      </w:r>
      <w:r w:rsidR="000D5756" w:rsidRPr="000D5756">
        <w:rPr>
          <w:rFonts w:cstheme="minorHAnsi"/>
        </w:rPr>
        <w:t>Church Building and Grounds users</w:t>
      </w:r>
      <w:r w:rsidRPr="000D5756">
        <w:rPr>
          <w:rFonts w:cstheme="minorHAnsi"/>
        </w:rPr>
        <w:t>.  Tenant</w:t>
      </w:r>
      <w:r>
        <w:rPr>
          <w:rFonts w:cstheme="minorHAnsi"/>
        </w:rPr>
        <w:t xml:space="preserve"> will abide by these rules and regulations and</w:t>
      </w:r>
      <w:r w:rsidRPr="001B7BDF">
        <w:rPr>
          <w:rFonts w:cstheme="minorHAnsi"/>
        </w:rPr>
        <w:t xml:space="preserve"> will cause Tenant</w:t>
      </w:r>
      <w:r>
        <w:rPr>
          <w:rFonts w:cstheme="minorHAnsi"/>
        </w:rPr>
        <w:t>‘s Related Parties</w:t>
      </w:r>
      <w:r w:rsidRPr="001B7BDF">
        <w:rPr>
          <w:rFonts w:cstheme="minorHAnsi"/>
        </w:rPr>
        <w:t xml:space="preserve"> to abide by these rules and regulations.</w:t>
      </w:r>
    </w:p>
    <w:p w14:paraId="595520E4" w14:textId="77777777" w:rsidR="00BE1D78" w:rsidRDefault="00BE1D78" w:rsidP="00BE1D78">
      <w:pPr>
        <w:pStyle w:val="Level11Text"/>
        <w:rPr>
          <w:rFonts w:cstheme="minorHAnsi"/>
        </w:rPr>
      </w:pPr>
    </w:p>
    <w:p w14:paraId="31DBADBC" w14:textId="2060DAC8" w:rsidR="00BE1D78" w:rsidRDefault="00BE1D78" w:rsidP="00BE1D78">
      <w:pPr>
        <w:pStyle w:val="Level11"/>
        <w:ind w:left="1267" w:hanging="720"/>
      </w:pPr>
      <w:r w:rsidRPr="007956D1">
        <w:t>Surrender</w:t>
      </w:r>
    </w:p>
    <w:p w14:paraId="53A4D625" w14:textId="3196F8B0" w:rsidR="00BE1D78" w:rsidRDefault="00BE1D78" w:rsidP="00BE1D78">
      <w:pPr>
        <w:pStyle w:val="Level11Text"/>
      </w:pPr>
      <w:r>
        <w:t>Tenant agrees upon the termination of this Lease for any reason, to remove</w:t>
      </w:r>
      <w:r w:rsidR="0011565C">
        <w:t xml:space="preserve"> at its expense</w:t>
      </w:r>
      <w:r>
        <w:t xml:space="preserve"> Tenant’s personal property, including but not limited to </w:t>
      </w:r>
      <w:r w:rsidR="0011565C">
        <w:t>equipment,</w:t>
      </w:r>
      <w:r>
        <w:t xml:space="preserve"> </w:t>
      </w:r>
      <w:r w:rsidR="00327F30">
        <w:t xml:space="preserve">furniture, and </w:t>
      </w:r>
      <w:r>
        <w:t>supplies, and those of any other persons claiming under Tenant</w:t>
      </w:r>
      <w:r w:rsidR="00327F30">
        <w:t>,</w:t>
      </w:r>
      <w:r>
        <w:t xml:space="preserve"> and to quit and deliver up the Premises to Landlord peaceably and quietly in as good order and condition as the </w:t>
      </w:r>
      <w:r w:rsidR="00327F30">
        <w:t>Premises were</w:t>
      </w:r>
      <w:r>
        <w:t xml:space="preserve"> at the commencement of this </w:t>
      </w:r>
      <w:r>
        <w:lastRenderedPageBreak/>
        <w:t>Lease or as thereafter improved by Landlord and Tenant, reasonable use and wear and damage due to fire or other casualty excepted.</w:t>
      </w:r>
    </w:p>
    <w:p w14:paraId="75B822E7" w14:textId="77777777" w:rsidR="00BE1D78" w:rsidRDefault="00BE1D78" w:rsidP="00BE1D78">
      <w:pPr>
        <w:pStyle w:val="Level11Text"/>
      </w:pPr>
    </w:p>
    <w:p w14:paraId="42A7C1C1" w14:textId="087E3835" w:rsidR="00C81DF3" w:rsidRPr="001B7BDF" w:rsidRDefault="00C81DF3" w:rsidP="00C81DF3">
      <w:pPr>
        <w:pStyle w:val="Level11"/>
        <w:rPr>
          <w:rFonts w:cstheme="minorHAnsi"/>
          <w:b w:val="0"/>
        </w:rPr>
      </w:pPr>
      <w:r w:rsidRPr="001B7BDF">
        <w:rPr>
          <w:rFonts w:cstheme="minorHAnsi"/>
          <w:bCs/>
        </w:rPr>
        <w:t xml:space="preserve">Tenant’s </w:t>
      </w:r>
      <w:r w:rsidR="006A6D84">
        <w:rPr>
          <w:rFonts w:cstheme="minorHAnsi"/>
          <w:bCs/>
        </w:rPr>
        <w:t xml:space="preserve">Permitted </w:t>
      </w:r>
      <w:r w:rsidRPr="001B7BDF">
        <w:rPr>
          <w:rFonts w:cstheme="minorHAnsi"/>
          <w:bCs/>
        </w:rPr>
        <w:t>Uses</w:t>
      </w:r>
    </w:p>
    <w:p w14:paraId="38C0E02E" w14:textId="797D4A5D" w:rsidR="00C81DF3" w:rsidRPr="001B7BDF" w:rsidRDefault="00C81DF3" w:rsidP="00C81DF3">
      <w:pPr>
        <w:pStyle w:val="Level11Text"/>
        <w:rPr>
          <w:rFonts w:cstheme="minorHAnsi"/>
        </w:rPr>
      </w:pPr>
      <w:r>
        <w:t xml:space="preserve">Subject to any limitations imposed by </w:t>
      </w:r>
      <w:r w:rsidR="00914F5F">
        <w:t>Applicable Laws</w:t>
      </w:r>
      <w:r>
        <w:t xml:space="preserve">, </w:t>
      </w:r>
      <w:r w:rsidR="006A6D84">
        <w:t xml:space="preserve">Tenant will </w:t>
      </w:r>
      <w:r>
        <w:t>use and occup</w:t>
      </w:r>
      <w:r w:rsidR="006A6D84">
        <w:t>y the Premises</w:t>
      </w:r>
      <w:r>
        <w:t xml:space="preserve"> solely for the purposes for which Tenant is organized (“</w:t>
      </w:r>
      <w:r w:rsidR="006A6D84" w:rsidRPr="006A6D84">
        <w:rPr>
          <w:b/>
        </w:rPr>
        <w:t xml:space="preserve">Tenant’s </w:t>
      </w:r>
      <w:r w:rsidRPr="006A6D84">
        <w:rPr>
          <w:b/>
        </w:rPr>
        <w:t>P</w:t>
      </w:r>
      <w:r>
        <w:rPr>
          <w:b/>
        </w:rPr>
        <w:t>ermitted Use</w:t>
      </w:r>
      <w:r w:rsidR="00CF2E61">
        <w:rPr>
          <w:b/>
        </w:rPr>
        <w:t>s</w:t>
      </w:r>
      <w:r>
        <w:t>”).</w:t>
      </w:r>
    </w:p>
    <w:p w14:paraId="1B80CAA3" w14:textId="77777777" w:rsidR="00426051" w:rsidRPr="001B7BDF" w:rsidRDefault="00426051" w:rsidP="00426051">
      <w:pPr>
        <w:pStyle w:val="Level11Text"/>
        <w:rPr>
          <w:rFonts w:cstheme="minorHAnsi"/>
        </w:rPr>
      </w:pPr>
    </w:p>
    <w:p w14:paraId="36EA8A42" w14:textId="260F2515" w:rsidR="00426051" w:rsidRPr="001B7BDF" w:rsidRDefault="00426051" w:rsidP="00AD4BFF">
      <w:pPr>
        <w:pStyle w:val="Level1"/>
      </w:pPr>
      <w:bookmarkStart w:id="10" w:name="_Ref23103196"/>
      <w:r w:rsidRPr="001B7BDF">
        <w:t>Liaisons</w:t>
      </w:r>
      <w:bookmarkEnd w:id="10"/>
      <w:r w:rsidR="00B42D55">
        <w:t xml:space="preserve"> </w:t>
      </w:r>
      <w:r w:rsidR="00B42D55" w:rsidRPr="0011565C">
        <w:rPr>
          <w:b w:val="0"/>
          <w:highlight w:val="yellow"/>
        </w:rPr>
        <w:t>[OPTIONAL]</w:t>
      </w:r>
    </w:p>
    <w:p w14:paraId="5EC6E4E9" w14:textId="6438CABD" w:rsidR="00426051" w:rsidRPr="001B7BDF" w:rsidRDefault="00426051" w:rsidP="00426051">
      <w:pPr>
        <w:pStyle w:val="Level1Text0"/>
        <w:rPr>
          <w:rFonts w:cstheme="minorHAnsi"/>
        </w:rPr>
      </w:pPr>
      <w:r w:rsidRPr="001B7BDF">
        <w:rPr>
          <w:rFonts w:cstheme="minorHAnsi"/>
        </w:rPr>
        <w:t xml:space="preserve">Landlord </w:t>
      </w:r>
      <w:r w:rsidR="00124547">
        <w:rPr>
          <w:rFonts w:cstheme="minorHAnsi"/>
        </w:rPr>
        <w:t>will</w:t>
      </w:r>
      <w:r w:rsidRPr="001B7BDF">
        <w:rPr>
          <w:rFonts w:cstheme="minorHAnsi"/>
        </w:rPr>
        <w:t xml:space="preserve"> provide a liaison to attend Tenant’s board meetings after notice to Landlord of matters of concern.  Likewise, Tenant </w:t>
      </w:r>
      <w:r w:rsidR="00124547">
        <w:rPr>
          <w:rFonts w:cstheme="minorHAnsi"/>
        </w:rPr>
        <w:t>will</w:t>
      </w:r>
      <w:r w:rsidRPr="001B7BDF">
        <w:rPr>
          <w:rFonts w:cstheme="minorHAnsi"/>
        </w:rPr>
        <w:t xml:space="preserve"> provide a liaison to attend meetings of the Landlord’s Property Committee or other committees addressing issues of concern to Tenant after notice to Tenant of such matters.</w:t>
      </w:r>
    </w:p>
    <w:p w14:paraId="0F489DCF" w14:textId="77777777" w:rsidR="00426051" w:rsidRPr="001B7BDF" w:rsidRDefault="00426051" w:rsidP="00426051">
      <w:pPr>
        <w:pStyle w:val="Level1Text0"/>
        <w:rPr>
          <w:rFonts w:cstheme="minorHAnsi"/>
        </w:rPr>
      </w:pPr>
    </w:p>
    <w:p w14:paraId="6FDAB589" w14:textId="36F1C30F" w:rsidR="00426051" w:rsidRPr="001B7BDF" w:rsidRDefault="00426051" w:rsidP="00AD4BFF">
      <w:pPr>
        <w:pStyle w:val="Level1"/>
      </w:pPr>
      <w:bookmarkStart w:id="11" w:name="_Ref23103299"/>
      <w:r w:rsidRPr="001B7BDF">
        <w:t>Tenant’s External Sign</w:t>
      </w:r>
      <w:bookmarkEnd w:id="11"/>
      <w:r w:rsidR="00B42D55">
        <w:t xml:space="preserve"> </w:t>
      </w:r>
      <w:r w:rsidR="00B42D55" w:rsidRPr="0011565C">
        <w:rPr>
          <w:b w:val="0"/>
          <w:highlight w:val="yellow"/>
        </w:rPr>
        <w:t>[IF APPLICABLE]</w:t>
      </w:r>
    </w:p>
    <w:p w14:paraId="34733079" w14:textId="48A6B472" w:rsidR="00426051" w:rsidRPr="001B7BDF" w:rsidRDefault="00426051" w:rsidP="00426051">
      <w:pPr>
        <w:pStyle w:val="Level1Text0"/>
        <w:rPr>
          <w:rFonts w:cstheme="minorHAnsi"/>
        </w:rPr>
      </w:pPr>
      <w:r w:rsidRPr="001B7BDF">
        <w:rPr>
          <w:rFonts w:cstheme="minorHAnsi"/>
        </w:rPr>
        <w:t>Tenant may erect and maintain an external sign on the Premises designating its name and location of its preschool</w:t>
      </w:r>
      <w:r w:rsidR="00B42D55">
        <w:rPr>
          <w:rFonts w:cstheme="minorHAnsi"/>
        </w:rPr>
        <w:t xml:space="preserve"> </w:t>
      </w:r>
      <w:r w:rsidR="00B42D55" w:rsidRPr="0011565C">
        <w:rPr>
          <w:rFonts w:cstheme="minorHAnsi"/>
          <w:highlight w:val="yellow"/>
        </w:rPr>
        <w:t>[OR daycare OR charter school AS APPLICABLE]</w:t>
      </w:r>
      <w:r w:rsidRPr="001B7BDF">
        <w:rPr>
          <w:rFonts w:cstheme="minorHAnsi"/>
        </w:rPr>
        <w:t xml:space="preserve">.  </w:t>
      </w:r>
      <w:r w:rsidR="005C64FD">
        <w:rPr>
          <w:rFonts w:cstheme="minorHAnsi"/>
        </w:rPr>
        <w:t>The dimensions, lighting (if any), location, and other design factors will be subject to Landlord’s approval in its sole discretion</w:t>
      </w:r>
      <w:r w:rsidRPr="001B7BDF">
        <w:rPr>
          <w:rFonts w:cstheme="minorHAnsi"/>
        </w:rPr>
        <w:t xml:space="preserve">.  The sign </w:t>
      </w:r>
      <w:r w:rsidR="00124547">
        <w:rPr>
          <w:rFonts w:cstheme="minorHAnsi"/>
        </w:rPr>
        <w:t>will</w:t>
      </w:r>
      <w:r w:rsidRPr="001B7BDF">
        <w:rPr>
          <w:rFonts w:cstheme="minorHAnsi"/>
        </w:rPr>
        <w:t xml:space="preserve"> be owned by Tenant, and all sign costs </w:t>
      </w:r>
      <w:r w:rsidR="00124547">
        <w:rPr>
          <w:rFonts w:cstheme="minorHAnsi"/>
        </w:rPr>
        <w:t>will</w:t>
      </w:r>
      <w:r w:rsidRPr="001B7BDF">
        <w:rPr>
          <w:rFonts w:cstheme="minorHAnsi"/>
        </w:rPr>
        <w:t xml:space="preserve"> be paid by Tenant.</w:t>
      </w:r>
    </w:p>
    <w:p w14:paraId="4217546B" w14:textId="77777777" w:rsidR="00426051" w:rsidRPr="001B7BDF" w:rsidRDefault="00426051" w:rsidP="00426051">
      <w:pPr>
        <w:pStyle w:val="Level1Text0"/>
        <w:rPr>
          <w:rFonts w:cstheme="minorHAnsi"/>
        </w:rPr>
      </w:pPr>
    </w:p>
    <w:p w14:paraId="140E6B22" w14:textId="7815E318" w:rsidR="00426051" w:rsidRPr="001B7BDF" w:rsidRDefault="00426051" w:rsidP="00AD4BFF">
      <w:pPr>
        <w:pStyle w:val="Level1"/>
      </w:pPr>
      <w:r w:rsidRPr="001B7BDF">
        <w:t>Utilities</w:t>
      </w:r>
    </w:p>
    <w:p w14:paraId="0830BE2A" w14:textId="77777777" w:rsidR="00426051" w:rsidRPr="001B7BDF" w:rsidRDefault="00426051" w:rsidP="00426051">
      <w:pPr>
        <w:pStyle w:val="Level1Text0"/>
        <w:keepNext/>
        <w:rPr>
          <w:rFonts w:cstheme="minorHAnsi"/>
        </w:rPr>
      </w:pPr>
    </w:p>
    <w:p w14:paraId="50FBF752" w14:textId="77777777" w:rsidR="00426051" w:rsidRPr="001B7BDF" w:rsidRDefault="00426051" w:rsidP="00426051">
      <w:pPr>
        <w:pStyle w:val="Level11"/>
        <w:rPr>
          <w:rFonts w:cstheme="minorHAnsi"/>
        </w:rPr>
      </w:pPr>
      <w:r w:rsidRPr="001B7BDF">
        <w:rPr>
          <w:rFonts w:cstheme="minorHAnsi"/>
        </w:rPr>
        <w:t>Landlord’s Utilities</w:t>
      </w:r>
    </w:p>
    <w:p w14:paraId="3236CF50" w14:textId="277DC4F5" w:rsidR="007E099D" w:rsidRDefault="007E099D" w:rsidP="007E099D">
      <w:pPr>
        <w:pStyle w:val="LevelA"/>
        <w:rPr>
          <w:b w:val="0"/>
          <w:i w:val="0"/>
        </w:rPr>
      </w:pPr>
      <w:r>
        <w:t>Utilities To Be Provided</w:t>
      </w:r>
      <w:r w:rsidR="00A96D7B">
        <w:t>.</w:t>
      </w:r>
      <w:r>
        <w:rPr>
          <w:b w:val="0"/>
          <w:i w:val="0"/>
        </w:rPr>
        <w:t xml:space="preserve">  </w:t>
      </w:r>
      <w:r w:rsidRPr="00E12575">
        <w:rPr>
          <w:b w:val="0"/>
          <w:i w:val="0"/>
        </w:rPr>
        <w:t>Except as provided in Section </w:t>
      </w:r>
      <w:r w:rsidRPr="00E12575">
        <w:rPr>
          <w:b w:val="0"/>
          <w:i w:val="0"/>
        </w:rPr>
        <w:fldChar w:fldCharType="begin"/>
      </w:r>
      <w:r w:rsidRPr="00E12575">
        <w:rPr>
          <w:b w:val="0"/>
          <w:i w:val="0"/>
        </w:rPr>
        <w:instrText xml:space="preserve"> REF _Ref81836366 \r \h  \* MERGEFORMAT </w:instrText>
      </w:r>
      <w:r w:rsidRPr="00E12575">
        <w:rPr>
          <w:b w:val="0"/>
          <w:i w:val="0"/>
        </w:rPr>
      </w:r>
      <w:r w:rsidRPr="00E12575">
        <w:rPr>
          <w:b w:val="0"/>
          <w:i w:val="0"/>
        </w:rPr>
        <w:fldChar w:fldCharType="separate"/>
      </w:r>
      <w:r w:rsidR="00E322A9">
        <w:rPr>
          <w:b w:val="0"/>
          <w:i w:val="0"/>
        </w:rPr>
        <w:t>13.2</w:t>
      </w:r>
      <w:r w:rsidRPr="00E12575">
        <w:rPr>
          <w:b w:val="0"/>
          <w:i w:val="0"/>
        </w:rPr>
        <w:fldChar w:fldCharType="end"/>
      </w:r>
      <w:r w:rsidRPr="00E12575">
        <w:rPr>
          <w:b w:val="0"/>
          <w:i w:val="0"/>
        </w:rPr>
        <w:t xml:space="preserve">, Landlord will provide all utilities, including but not limited to air conditioning, </w:t>
      </w:r>
      <w:r w:rsidR="00061CB7">
        <w:rPr>
          <w:b w:val="0"/>
          <w:i w:val="0"/>
        </w:rPr>
        <w:t xml:space="preserve">cable </w:t>
      </w:r>
      <w:r w:rsidR="00F62E6C">
        <w:rPr>
          <w:b w:val="0"/>
          <w:i w:val="0"/>
        </w:rPr>
        <w:t xml:space="preserve">servicer, </w:t>
      </w:r>
      <w:r w:rsidRPr="00E12575">
        <w:rPr>
          <w:b w:val="0"/>
          <w:i w:val="0"/>
        </w:rPr>
        <w:t xml:space="preserve">electricity, gas, heat, internet, landline telephone, </w:t>
      </w:r>
      <w:r w:rsidR="00F62E6C" w:rsidRPr="00E12575">
        <w:rPr>
          <w:b w:val="0"/>
          <w:i w:val="0"/>
        </w:rPr>
        <w:t>sewer,</w:t>
      </w:r>
      <w:r w:rsidR="00F62E6C">
        <w:rPr>
          <w:b w:val="0"/>
          <w:i w:val="0"/>
        </w:rPr>
        <w:t xml:space="preserve"> </w:t>
      </w:r>
      <w:r w:rsidRPr="00E12575">
        <w:rPr>
          <w:b w:val="0"/>
          <w:i w:val="0"/>
        </w:rPr>
        <w:t>solid waste storage and removal, ventilation, and water (“</w:t>
      </w:r>
      <w:r w:rsidRPr="00E12575">
        <w:rPr>
          <w:i w:val="0"/>
        </w:rPr>
        <w:t>Landlord’s Utilities</w:t>
      </w:r>
      <w:r w:rsidRPr="00E12575">
        <w:rPr>
          <w:b w:val="0"/>
          <w:i w:val="0"/>
        </w:rPr>
        <w:t xml:space="preserve">”).  </w:t>
      </w:r>
      <w:r w:rsidRPr="00B229A8">
        <w:rPr>
          <w:b w:val="0"/>
          <w:i w:val="0"/>
          <w:highlight w:val="yellow"/>
        </w:rPr>
        <w:t>[</w:t>
      </w:r>
      <w:r w:rsidR="00B229A8" w:rsidRPr="00B229A8">
        <w:rPr>
          <w:b w:val="0"/>
          <w:i w:val="0"/>
          <w:highlight w:val="yellow"/>
        </w:rPr>
        <w:t>UTILITIES TO BE SPECIFIED</w:t>
      </w:r>
      <w:r w:rsidR="00F62E6C">
        <w:rPr>
          <w:b w:val="0"/>
          <w:i w:val="0"/>
          <w:highlight w:val="yellow"/>
        </w:rPr>
        <w:t xml:space="preserve"> REMOVING ANY NOT AVAILABLE OR TO BE PROVIDED BY TENANT</w:t>
      </w:r>
      <w:r w:rsidRPr="00B229A8">
        <w:rPr>
          <w:b w:val="0"/>
          <w:i w:val="0"/>
          <w:highlight w:val="yellow"/>
        </w:rPr>
        <w:t>]</w:t>
      </w:r>
      <w:r>
        <w:rPr>
          <w:b w:val="0"/>
          <w:i w:val="0"/>
        </w:rPr>
        <w:t xml:space="preserve"> </w:t>
      </w:r>
      <w:r w:rsidRPr="00E12575">
        <w:rPr>
          <w:b w:val="0"/>
          <w:i w:val="0"/>
        </w:rPr>
        <w:t>Landlord will pay for all Landlord’s Utilities, subject to reimbursement as provided in Section </w:t>
      </w:r>
      <w:r w:rsidRPr="00E12575">
        <w:rPr>
          <w:b w:val="0"/>
          <w:i w:val="0"/>
        </w:rPr>
        <w:fldChar w:fldCharType="begin"/>
      </w:r>
      <w:r w:rsidRPr="00E12575">
        <w:rPr>
          <w:b w:val="0"/>
          <w:i w:val="0"/>
        </w:rPr>
        <w:instrText xml:space="preserve"> REF _Ref81841520 \r \h  \* MERGEFORMAT </w:instrText>
      </w:r>
      <w:r w:rsidRPr="00E12575">
        <w:rPr>
          <w:b w:val="0"/>
          <w:i w:val="0"/>
        </w:rPr>
      </w:r>
      <w:r w:rsidRPr="00E12575">
        <w:rPr>
          <w:b w:val="0"/>
          <w:i w:val="0"/>
        </w:rPr>
        <w:fldChar w:fldCharType="separate"/>
      </w:r>
      <w:r w:rsidR="00E322A9">
        <w:rPr>
          <w:b w:val="0"/>
          <w:i w:val="0"/>
        </w:rPr>
        <w:t>14.3</w:t>
      </w:r>
      <w:r w:rsidRPr="00E12575">
        <w:rPr>
          <w:b w:val="0"/>
          <w:i w:val="0"/>
        </w:rPr>
        <w:fldChar w:fldCharType="end"/>
      </w:r>
      <w:r w:rsidRPr="00E12575">
        <w:rPr>
          <w:b w:val="0"/>
          <w:i w:val="0"/>
        </w:rPr>
        <w:t>.</w:t>
      </w:r>
    </w:p>
    <w:p w14:paraId="7BBBF42C" w14:textId="0624B0AA" w:rsidR="007E099D" w:rsidRDefault="007E099D" w:rsidP="007E099D">
      <w:pPr>
        <w:pStyle w:val="LevelA"/>
        <w:rPr>
          <w:b w:val="0"/>
          <w:i w:val="0"/>
        </w:rPr>
      </w:pPr>
      <w:r>
        <w:t>No Liability For Utility Failures</w:t>
      </w:r>
      <w:r w:rsidR="00A96D7B">
        <w:t>.</w:t>
      </w:r>
      <w:r>
        <w:rPr>
          <w:b w:val="0"/>
          <w:i w:val="0"/>
        </w:rPr>
        <w:t xml:space="preserve">  </w:t>
      </w:r>
      <w:r w:rsidRPr="00E12575">
        <w:rPr>
          <w:b w:val="0"/>
          <w:i w:val="0"/>
        </w:rPr>
        <w:t>Tenant will</w:t>
      </w:r>
      <w:r>
        <w:rPr>
          <w:b w:val="0"/>
        </w:rPr>
        <w:t xml:space="preserve"> </w:t>
      </w:r>
      <w:r w:rsidRPr="00E12575">
        <w:rPr>
          <w:b w:val="0"/>
          <w:i w:val="0"/>
        </w:rPr>
        <w:t xml:space="preserve">not be liable for any damage for failure to </w:t>
      </w:r>
      <w:r>
        <w:rPr>
          <w:b w:val="0"/>
          <w:i w:val="0"/>
        </w:rPr>
        <w:t xml:space="preserve">provide Landlord’s Utilities </w:t>
      </w:r>
      <w:r w:rsidRPr="00E12575">
        <w:rPr>
          <w:b w:val="0"/>
          <w:i w:val="0"/>
        </w:rPr>
        <w:t>by reason of breakdowns, the ne</w:t>
      </w:r>
      <w:r>
        <w:rPr>
          <w:b w:val="0"/>
          <w:i w:val="0"/>
        </w:rPr>
        <w:t>ed</w:t>
      </w:r>
      <w:r w:rsidRPr="00E12575">
        <w:rPr>
          <w:b w:val="0"/>
          <w:i w:val="0"/>
        </w:rPr>
        <w:t xml:space="preserve"> for repairs or</w:t>
      </w:r>
      <w:r>
        <w:rPr>
          <w:b w:val="0"/>
          <w:i w:val="0"/>
        </w:rPr>
        <w:t xml:space="preserve"> </w:t>
      </w:r>
      <w:r w:rsidRPr="00E12575">
        <w:rPr>
          <w:b w:val="0"/>
          <w:i w:val="0"/>
        </w:rPr>
        <w:t>improvements</w:t>
      </w:r>
      <w:r>
        <w:rPr>
          <w:b w:val="0"/>
          <w:i w:val="0"/>
        </w:rPr>
        <w:t xml:space="preserve">, explosions, </w:t>
      </w:r>
      <w:r w:rsidRPr="00E12575">
        <w:rPr>
          <w:b w:val="0"/>
          <w:i w:val="0"/>
        </w:rPr>
        <w:t xml:space="preserve">fires, strikes, or causes beyond the </w:t>
      </w:r>
      <w:r>
        <w:rPr>
          <w:b w:val="0"/>
          <w:i w:val="0"/>
        </w:rPr>
        <w:t>Landlord’s r</w:t>
      </w:r>
      <w:r w:rsidRPr="00E12575">
        <w:rPr>
          <w:b w:val="0"/>
          <w:i w:val="0"/>
        </w:rPr>
        <w:t xml:space="preserve">easonable control, and no temporary interruption or failure of the </w:t>
      </w:r>
      <w:r>
        <w:rPr>
          <w:b w:val="0"/>
          <w:i w:val="0"/>
        </w:rPr>
        <w:t xml:space="preserve">Landlord’s Utilities will </w:t>
      </w:r>
      <w:r w:rsidRPr="00E12575">
        <w:rPr>
          <w:b w:val="0"/>
          <w:i w:val="0"/>
        </w:rPr>
        <w:t xml:space="preserve">render </w:t>
      </w:r>
      <w:r>
        <w:rPr>
          <w:b w:val="0"/>
          <w:i w:val="0"/>
        </w:rPr>
        <w:t xml:space="preserve">Landlord </w:t>
      </w:r>
      <w:r w:rsidRPr="00E12575">
        <w:rPr>
          <w:b w:val="0"/>
          <w:i w:val="0"/>
        </w:rPr>
        <w:t xml:space="preserve">liable to </w:t>
      </w:r>
      <w:r>
        <w:rPr>
          <w:b w:val="0"/>
          <w:i w:val="0"/>
        </w:rPr>
        <w:t>Tenant</w:t>
      </w:r>
      <w:r w:rsidRPr="00E12575">
        <w:rPr>
          <w:b w:val="0"/>
          <w:i w:val="0"/>
        </w:rPr>
        <w:t xml:space="preserve"> for damages by abatement of rent or</w:t>
      </w:r>
      <w:r>
        <w:rPr>
          <w:b w:val="0"/>
          <w:i w:val="0"/>
        </w:rPr>
        <w:t xml:space="preserve"> </w:t>
      </w:r>
      <w:r w:rsidRPr="00E12575">
        <w:rPr>
          <w:b w:val="0"/>
          <w:i w:val="0"/>
        </w:rPr>
        <w:t>otherwise.</w:t>
      </w:r>
    </w:p>
    <w:p w14:paraId="4DCF6253" w14:textId="77777777" w:rsidR="007E099D" w:rsidRPr="007E099D" w:rsidRDefault="007E099D" w:rsidP="007E099D">
      <w:pPr>
        <w:pStyle w:val="LevelAText0"/>
      </w:pPr>
    </w:p>
    <w:p w14:paraId="37641F21" w14:textId="77777777" w:rsidR="00426051" w:rsidRPr="001B7BDF" w:rsidRDefault="00426051" w:rsidP="00426051">
      <w:pPr>
        <w:pStyle w:val="Level11"/>
        <w:rPr>
          <w:rFonts w:cstheme="minorHAnsi"/>
        </w:rPr>
      </w:pPr>
      <w:bookmarkStart w:id="12" w:name="_Ref81836366"/>
      <w:r w:rsidRPr="001B7BDF">
        <w:rPr>
          <w:rFonts w:cstheme="minorHAnsi"/>
        </w:rPr>
        <w:t>Tenant’s Utilities</w:t>
      </w:r>
      <w:bookmarkEnd w:id="12"/>
    </w:p>
    <w:p w14:paraId="170AF8E0" w14:textId="59E43DE1" w:rsidR="00426051" w:rsidRPr="001B7BDF" w:rsidRDefault="00426051" w:rsidP="00426051">
      <w:pPr>
        <w:pStyle w:val="Level11Text"/>
        <w:rPr>
          <w:rFonts w:cstheme="minorHAnsi"/>
        </w:rPr>
      </w:pPr>
      <w:r w:rsidRPr="001B7BDF">
        <w:rPr>
          <w:rFonts w:cstheme="minorHAnsi"/>
        </w:rPr>
        <w:t xml:space="preserve">Tenant </w:t>
      </w:r>
      <w:r w:rsidR="00124547">
        <w:rPr>
          <w:rFonts w:cstheme="minorHAnsi"/>
        </w:rPr>
        <w:t>will</w:t>
      </w:r>
      <w:r w:rsidRPr="001B7BDF">
        <w:rPr>
          <w:rFonts w:cstheme="minorHAnsi"/>
        </w:rPr>
        <w:t xml:space="preserve"> provide and pay for all </w:t>
      </w:r>
      <w:r w:rsidR="00B42D55">
        <w:rPr>
          <w:rFonts w:cstheme="minorHAnsi"/>
        </w:rPr>
        <w:t xml:space="preserve">cable, </w:t>
      </w:r>
      <w:r w:rsidRPr="001B7BDF">
        <w:rPr>
          <w:rFonts w:cstheme="minorHAnsi"/>
        </w:rPr>
        <w:t>cell phone</w:t>
      </w:r>
      <w:r w:rsidR="00B42D55">
        <w:rPr>
          <w:rFonts w:cstheme="minorHAnsi"/>
        </w:rPr>
        <w:t>, and wi</w:t>
      </w:r>
      <w:r w:rsidR="00F62E6C">
        <w:rPr>
          <w:rFonts w:cstheme="minorHAnsi"/>
        </w:rPr>
        <w:t xml:space="preserve">reless internet </w:t>
      </w:r>
      <w:r w:rsidRPr="001B7BDF">
        <w:rPr>
          <w:rFonts w:cstheme="minorHAnsi"/>
        </w:rPr>
        <w:t xml:space="preserve">services it chooses to use. </w:t>
      </w:r>
      <w:r w:rsidR="00F62E6C" w:rsidRPr="00B229A8">
        <w:rPr>
          <w:rFonts w:cstheme="minorHAnsi"/>
          <w:highlight w:val="yellow"/>
        </w:rPr>
        <w:t>[UTILITIES TO BE SPECIFIED AS APPLICABLE]</w:t>
      </w:r>
      <w:r w:rsidRPr="001B7BDF">
        <w:rPr>
          <w:rFonts w:cstheme="minorHAnsi"/>
        </w:rPr>
        <w:t xml:space="preserve"> This </w:t>
      </w:r>
      <w:r w:rsidR="009827CE">
        <w:rPr>
          <w:rFonts w:cstheme="minorHAnsi"/>
        </w:rPr>
        <w:t xml:space="preserve">Lease </w:t>
      </w:r>
      <w:r w:rsidR="009827CE">
        <w:rPr>
          <w:rFonts w:cstheme="minorHAnsi"/>
        </w:rPr>
        <w:lastRenderedPageBreak/>
        <w:t>Provision</w:t>
      </w:r>
      <w:r w:rsidRPr="001B7BDF">
        <w:rPr>
          <w:rFonts w:cstheme="minorHAnsi"/>
        </w:rPr>
        <w:t xml:space="preserve"> </w:t>
      </w:r>
      <w:r w:rsidR="00124547">
        <w:rPr>
          <w:rFonts w:cstheme="minorHAnsi"/>
        </w:rPr>
        <w:t>will</w:t>
      </w:r>
      <w:r w:rsidRPr="001B7BDF">
        <w:rPr>
          <w:rFonts w:cstheme="minorHAnsi"/>
        </w:rPr>
        <w:t xml:space="preserve"> not obligate Tenant to pay for cell phones used by its officers and employees.</w:t>
      </w:r>
    </w:p>
    <w:p w14:paraId="1AFA7295" w14:textId="77777777" w:rsidR="00426051" w:rsidRPr="001B7BDF" w:rsidRDefault="00426051" w:rsidP="00426051">
      <w:pPr>
        <w:pStyle w:val="Level11Text"/>
        <w:rPr>
          <w:rFonts w:cstheme="minorHAnsi"/>
        </w:rPr>
      </w:pPr>
    </w:p>
    <w:p w14:paraId="150A835E" w14:textId="77777777" w:rsidR="00426051" w:rsidRPr="001B7BDF" w:rsidRDefault="00426051" w:rsidP="00426051">
      <w:pPr>
        <w:pStyle w:val="Level11"/>
        <w:rPr>
          <w:rFonts w:cstheme="minorHAnsi"/>
        </w:rPr>
      </w:pPr>
      <w:r w:rsidRPr="001B7BDF">
        <w:rPr>
          <w:rFonts w:cstheme="minorHAnsi"/>
        </w:rPr>
        <w:t>Utility Costs For Additions</w:t>
      </w:r>
    </w:p>
    <w:p w14:paraId="4F5E5A54" w14:textId="2426C452" w:rsidR="00426051" w:rsidRPr="001B7BDF" w:rsidRDefault="00426051" w:rsidP="00426051">
      <w:pPr>
        <w:pStyle w:val="Level11Text"/>
        <w:rPr>
          <w:rFonts w:cstheme="minorHAnsi"/>
        </w:rPr>
      </w:pPr>
      <w:r w:rsidRPr="001B7BDF">
        <w:rPr>
          <w:rFonts w:cstheme="minorHAnsi"/>
        </w:rPr>
        <w:t>If Landlord makes any additions to the Church Building or the Grounds</w:t>
      </w:r>
      <w:r w:rsidR="00061CB7">
        <w:rPr>
          <w:rFonts w:cstheme="minorHAnsi"/>
        </w:rPr>
        <w:t xml:space="preserve"> that are not for the benefit of Tenant</w:t>
      </w:r>
      <w:r w:rsidRPr="001B7BDF">
        <w:rPr>
          <w:rFonts w:cstheme="minorHAnsi"/>
        </w:rPr>
        <w:t xml:space="preserve">, Landlord </w:t>
      </w:r>
      <w:r w:rsidR="00124547">
        <w:rPr>
          <w:rFonts w:cstheme="minorHAnsi"/>
        </w:rPr>
        <w:t>will</w:t>
      </w:r>
      <w:r w:rsidRPr="001B7BDF">
        <w:rPr>
          <w:rFonts w:cstheme="minorHAnsi"/>
        </w:rPr>
        <w:t xml:space="preserve"> be responsible for paying any costs for Landlord’s Utilities serving any addition.</w:t>
      </w:r>
    </w:p>
    <w:p w14:paraId="71BC36A8" w14:textId="77777777" w:rsidR="00426051" w:rsidRPr="001B7BDF" w:rsidRDefault="00426051" w:rsidP="00426051">
      <w:pPr>
        <w:pStyle w:val="Level11Text"/>
        <w:rPr>
          <w:rFonts w:cstheme="minorHAnsi"/>
        </w:rPr>
      </w:pPr>
    </w:p>
    <w:p w14:paraId="5C89CBAF" w14:textId="68FE23A1" w:rsidR="00426051" w:rsidRPr="001B7BDF" w:rsidRDefault="00426051" w:rsidP="00AD4BFF">
      <w:pPr>
        <w:pStyle w:val="Level1"/>
      </w:pPr>
      <w:r w:rsidRPr="001B7BDF">
        <w:t>Maintenance And Repairs</w:t>
      </w:r>
      <w:r w:rsidR="00B42D55">
        <w:t xml:space="preserve">  </w:t>
      </w:r>
      <w:r w:rsidR="00B42D55" w:rsidRPr="00867A64">
        <w:rPr>
          <w:b w:val="0"/>
          <w:highlight w:val="yellow"/>
        </w:rPr>
        <w:t>[</w:t>
      </w:r>
      <w:r w:rsidR="00867A64">
        <w:rPr>
          <w:b w:val="0"/>
          <w:highlight w:val="yellow"/>
        </w:rPr>
        <w:t>SECTIONS</w:t>
      </w:r>
      <w:r w:rsidR="00B42D55" w:rsidRPr="00867A64">
        <w:rPr>
          <w:b w:val="0"/>
          <w:highlight w:val="yellow"/>
        </w:rPr>
        <w:t xml:space="preserve"> BELOW TO BE ADJUSTED AS APPLICABLE]</w:t>
      </w:r>
    </w:p>
    <w:p w14:paraId="2D57CDC5" w14:textId="77777777" w:rsidR="00426051" w:rsidRPr="001B7BDF" w:rsidRDefault="00426051" w:rsidP="00426051">
      <w:pPr>
        <w:pStyle w:val="Level1Text0"/>
        <w:keepNext/>
        <w:rPr>
          <w:rFonts w:cstheme="minorHAnsi"/>
        </w:rPr>
      </w:pPr>
    </w:p>
    <w:p w14:paraId="1C7DC633" w14:textId="77777777" w:rsidR="00426051" w:rsidRPr="001B7BDF" w:rsidRDefault="00426051" w:rsidP="00426051">
      <w:pPr>
        <w:pStyle w:val="Level11"/>
        <w:rPr>
          <w:rFonts w:cstheme="minorHAnsi"/>
        </w:rPr>
      </w:pPr>
      <w:r w:rsidRPr="001B7BDF">
        <w:rPr>
          <w:rFonts w:cstheme="minorHAnsi"/>
        </w:rPr>
        <w:t>Landlord’s Maintenance And Repair Responsibilities</w:t>
      </w:r>
    </w:p>
    <w:p w14:paraId="20295EE2" w14:textId="58824C0E" w:rsidR="00426051" w:rsidRPr="001B7BDF" w:rsidRDefault="00426051" w:rsidP="00426051">
      <w:pPr>
        <w:pStyle w:val="LevelA"/>
        <w:rPr>
          <w:rFonts w:cstheme="minorHAnsi"/>
          <w:b w:val="0"/>
          <w:i w:val="0"/>
        </w:rPr>
      </w:pPr>
      <w:r w:rsidRPr="001B7BDF">
        <w:rPr>
          <w:rFonts w:cstheme="minorHAnsi"/>
        </w:rPr>
        <w:t>Weekly Maintenance.</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be responsible for weekly maintenance </w:t>
      </w:r>
      <w:r w:rsidR="00B229A8" w:rsidRPr="00B229A8">
        <w:rPr>
          <w:rFonts w:cstheme="minorHAnsi"/>
          <w:b w:val="0"/>
          <w:i w:val="0"/>
          <w:highlight w:val="yellow"/>
        </w:rPr>
        <w:t>[CHANGE FREQUENCY AS NEGOTIATED]</w:t>
      </w:r>
      <w:r w:rsidR="00B229A8">
        <w:rPr>
          <w:rFonts w:cstheme="minorHAnsi"/>
          <w:b w:val="0"/>
          <w:i w:val="0"/>
        </w:rPr>
        <w:t xml:space="preserve"> of _________________________________________________, </w:t>
      </w:r>
      <w:r w:rsidR="00B229A8" w:rsidRPr="00B229A8">
        <w:rPr>
          <w:rFonts w:cstheme="minorHAnsi"/>
          <w:b w:val="0"/>
          <w:i w:val="0"/>
          <w:highlight w:val="yellow"/>
        </w:rPr>
        <w:t xml:space="preserve">[SPECIFY </w:t>
      </w:r>
      <w:r w:rsidR="00B229A8">
        <w:rPr>
          <w:rFonts w:cstheme="minorHAnsi"/>
          <w:b w:val="0"/>
          <w:i w:val="0"/>
          <w:highlight w:val="yellow"/>
        </w:rPr>
        <w:t>ALL</w:t>
      </w:r>
      <w:r w:rsidR="00B229A8" w:rsidRPr="00B229A8">
        <w:rPr>
          <w:rFonts w:cstheme="minorHAnsi"/>
          <w:b w:val="0"/>
          <w:i w:val="0"/>
          <w:highlight w:val="yellow"/>
        </w:rPr>
        <w:t xml:space="preserve"> ROOMS</w:t>
      </w:r>
      <w:r w:rsidR="00F62E6C">
        <w:rPr>
          <w:rFonts w:cstheme="minorHAnsi"/>
          <w:b w:val="0"/>
          <w:i w:val="0"/>
          <w:highlight w:val="yellow"/>
        </w:rPr>
        <w:t xml:space="preserve"> AND SPACES </w:t>
      </w:r>
      <w:r w:rsidR="00B229A8" w:rsidRPr="00B229A8">
        <w:rPr>
          <w:rFonts w:cstheme="minorHAnsi"/>
          <w:b w:val="0"/>
          <w:i w:val="0"/>
          <w:highlight w:val="yellow"/>
        </w:rPr>
        <w:t>WHICH LANDLORD WILL MAINTAIN]</w:t>
      </w:r>
      <w:r w:rsidR="00B229A8">
        <w:rPr>
          <w:rFonts w:cstheme="minorHAnsi"/>
          <w:b w:val="0"/>
          <w:i w:val="0"/>
        </w:rPr>
        <w:t xml:space="preserve"> </w:t>
      </w:r>
      <w:r w:rsidR="00663AE3">
        <w:rPr>
          <w:rFonts w:cstheme="minorHAnsi"/>
          <w:b w:val="0"/>
          <w:i w:val="0"/>
        </w:rPr>
        <w:t>including but not limited to</w:t>
      </w:r>
      <w:r w:rsidRPr="001B7BDF">
        <w:rPr>
          <w:rFonts w:cstheme="minorHAnsi"/>
          <w:b w:val="0"/>
          <w:i w:val="0"/>
        </w:rPr>
        <w:t xml:space="preserve"> cleaning, dusting, mopping, and vacuuming.  Landlord </w:t>
      </w:r>
      <w:r w:rsidR="00124547">
        <w:rPr>
          <w:rFonts w:cstheme="minorHAnsi"/>
          <w:b w:val="0"/>
          <w:i w:val="0"/>
        </w:rPr>
        <w:t>will</w:t>
      </w:r>
      <w:r w:rsidRPr="001B7BDF">
        <w:rPr>
          <w:rFonts w:cstheme="minorHAnsi"/>
          <w:b w:val="0"/>
          <w:i w:val="0"/>
        </w:rPr>
        <w:t xml:space="preserve"> provide for all supplies related to its weekly maintenance at its expense.</w:t>
      </w:r>
      <w:r w:rsidR="007E099D">
        <w:rPr>
          <w:rFonts w:cstheme="minorHAnsi"/>
          <w:b w:val="0"/>
          <w:i w:val="0"/>
        </w:rPr>
        <w:t xml:space="preserve"> </w:t>
      </w:r>
    </w:p>
    <w:p w14:paraId="6E29BB19" w14:textId="4AE8CA41" w:rsidR="00426051" w:rsidRPr="001B7BDF" w:rsidRDefault="00426051" w:rsidP="00426051">
      <w:pPr>
        <w:pStyle w:val="LevelA"/>
        <w:rPr>
          <w:rFonts w:cstheme="minorHAnsi"/>
          <w:b w:val="0"/>
          <w:i w:val="0"/>
        </w:rPr>
      </w:pPr>
      <w:r w:rsidRPr="001B7BDF">
        <w:rPr>
          <w:rFonts w:cstheme="minorHAnsi"/>
        </w:rPr>
        <w:t>Carpet Cleaning And Painting.</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clean all carpeting and floors in the Premises annually and </w:t>
      </w:r>
      <w:r w:rsidR="00124547">
        <w:rPr>
          <w:rFonts w:cstheme="minorHAnsi"/>
          <w:b w:val="0"/>
          <w:i w:val="0"/>
        </w:rPr>
        <w:t>will</w:t>
      </w:r>
      <w:r w:rsidRPr="001B7BDF">
        <w:rPr>
          <w:rFonts w:cstheme="minorHAnsi"/>
          <w:b w:val="0"/>
          <w:i w:val="0"/>
        </w:rPr>
        <w:t xml:space="preserve"> paint the Premises’ walls as needed to keep the Premises in the condition of a first-class office building.  This will be done between </w:t>
      </w:r>
      <w:r w:rsidR="00B42D55">
        <w:rPr>
          <w:rFonts w:cstheme="minorHAnsi"/>
          <w:b w:val="0"/>
          <w:i w:val="0"/>
        </w:rPr>
        <w:t xml:space="preserve">__________________ </w:t>
      </w:r>
      <w:r w:rsidR="00B42D55" w:rsidRPr="00B229A8">
        <w:rPr>
          <w:rFonts w:cstheme="minorHAnsi"/>
          <w:b w:val="0"/>
          <w:i w:val="0"/>
          <w:highlight w:val="yellow"/>
        </w:rPr>
        <w:t>[INSERT APPROPRIATE DATES]</w:t>
      </w:r>
      <w:r w:rsidRPr="001B7BDF">
        <w:rPr>
          <w:rFonts w:cstheme="minorHAnsi"/>
          <w:b w:val="0"/>
          <w:i w:val="0"/>
        </w:rPr>
        <w:t>.</w:t>
      </w:r>
    </w:p>
    <w:p w14:paraId="51FB945C" w14:textId="7FC05811" w:rsidR="00426051" w:rsidRPr="001B7BDF" w:rsidRDefault="00426051" w:rsidP="00426051">
      <w:pPr>
        <w:pStyle w:val="LevelA"/>
        <w:rPr>
          <w:rFonts w:cstheme="minorHAnsi"/>
        </w:rPr>
      </w:pPr>
      <w:r w:rsidRPr="001B7BDF">
        <w:rPr>
          <w:rFonts w:cstheme="minorHAnsi"/>
        </w:rPr>
        <w:t>Classrooms.</w:t>
      </w:r>
      <w:r w:rsidRPr="001B7BDF">
        <w:rPr>
          <w:rFonts w:cstheme="minorHAnsi"/>
          <w:b w:val="0"/>
          <w:i w:val="0"/>
        </w:rPr>
        <w:t xml:space="preserve">  When Landlord uses the Classrooms, Landlord </w:t>
      </w:r>
      <w:r w:rsidR="00124547">
        <w:rPr>
          <w:rFonts w:cstheme="minorHAnsi"/>
          <w:b w:val="0"/>
          <w:i w:val="0"/>
        </w:rPr>
        <w:t>will</w:t>
      </w:r>
      <w:r w:rsidRPr="001B7BDF">
        <w:rPr>
          <w:rFonts w:cstheme="minorHAnsi"/>
          <w:b w:val="0"/>
          <w:i w:val="0"/>
        </w:rPr>
        <w:t xml:space="preserve"> return the Classrooms to their previous condition.  </w:t>
      </w:r>
      <w:r w:rsidRPr="001B7BDF">
        <w:rPr>
          <w:rFonts w:cstheme="minorHAnsi"/>
          <w:b w:val="0"/>
          <w:i w:val="0"/>
          <w:color w:val="1D2228"/>
        </w:rPr>
        <w:t>If they are used and not returned to the previous condition, Landlord will owe Tenant $</w:t>
      </w:r>
      <w:r w:rsidR="00B42D55">
        <w:rPr>
          <w:rFonts w:cstheme="minorHAnsi"/>
          <w:b w:val="0"/>
          <w:i w:val="0"/>
          <w:color w:val="1D2228"/>
        </w:rPr>
        <w:t>____</w:t>
      </w:r>
      <w:r w:rsidRPr="001B7BDF">
        <w:rPr>
          <w:rFonts w:cstheme="minorHAnsi"/>
          <w:b w:val="0"/>
          <w:i w:val="0"/>
          <w:color w:val="1D2228"/>
        </w:rPr>
        <w:t xml:space="preserve"> per hour (minimum 1/2 hour) for Tenant's time involved for any cleaning or repairs used to return the area to the previous condition, and Landlord will pay for the time upon receipt of a bill from Tenant.</w:t>
      </w:r>
    </w:p>
    <w:p w14:paraId="3B776503" w14:textId="0E90B334" w:rsidR="00426051" w:rsidRPr="001B7BDF" w:rsidRDefault="00426051" w:rsidP="00426051">
      <w:pPr>
        <w:pStyle w:val="LevelA"/>
        <w:rPr>
          <w:rFonts w:cstheme="minorHAnsi"/>
        </w:rPr>
      </w:pPr>
      <w:r w:rsidRPr="001B7BDF">
        <w:rPr>
          <w:rFonts w:cstheme="minorHAnsi"/>
        </w:rPr>
        <w:t>Kitchen Appliances</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supply, maintain, and repair all appliances in the Kitchen owned by Landlord and used by Tenan</w:t>
      </w:r>
      <w:r w:rsidR="00F62E6C">
        <w:rPr>
          <w:rFonts w:cstheme="minorHAnsi"/>
          <w:b w:val="0"/>
          <w:i w:val="0"/>
        </w:rPr>
        <w:t>t</w:t>
      </w:r>
      <w:r w:rsidRPr="001B7BDF">
        <w:rPr>
          <w:rFonts w:cstheme="minorHAnsi"/>
          <w:b w:val="0"/>
          <w:i w:val="0"/>
        </w:rPr>
        <w:t xml:space="preserve"> </w:t>
      </w:r>
      <w:r w:rsidR="00B42D55" w:rsidRPr="00B229A8">
        <w:rPr>
          <w:rFonts w:cstheme="minorHAnsi"/>
          <w:b w:val="0"/>
          <w:i w:val="0"/>
          <w:highlight w:val="yellow"/>
        </w:rPr>
        <w:t xml:space="preserve">[OR </w:t>
      </w:r>
      <w:r w:rsidR="00F62E6C">
        <w:rPr>
          <w:rFonts w:cstheme="minorHAnsi"/>
          <w:b w:val="0"/>
          <w:i w:val="0"/>
          <w:highlight w:val="yellow"/>
        </w:rPr>
        <w:t xml:space="preserve">NEGOTIATE OTHERWISE WHO WILL MAINTAIN CERTAIN </w:t>
      </w:r>
      <w:r w:rsidR="00B42D55" w:rsidRPr="00B229A8">
        <w:rPr>
          <w:rFonts w:cstheme="minorHAnsi"/>
          <w:b w:val="0"/>
          <w:i w:val="0"/>
          <w:highlight w:val="yellow"/>
        </w:rPr>
        <w:t>APPLIANCE AS APPLICABLE]</w:t>
      </w:r>
      <w:r w:rsidRPr="001B7BDF">
        <w:rPr>
          <w:rFonts w:cstheme="minorHAnsi"/>
          <w:b w:val="0"/>
          <w:i w:val="0"/>
        </w:rPr>
        <w:t xml:space="preserve">.  Except that, if Tenant damages the appliances, Tenant </w:t>
      </w:r>
      <w:r w:rsidR="00124547">
        <w:rPr>
          <w:rFonts w:cstheme="minorHAnsi"/>
          <w:b w:val="0"/>
          <w:i w:val="0"/>
        </w:rPr>
        <w:t>will</w:t>
      </w:r>
      <w:r w:rsidRPr="001B7BDF">
        <w:rPr>
          <w:rFonts w:cstheme="minorHAnsi"/>
          <w:b w:val="0"/>
          <w:i w:val="0"/>
        </w:rPr>
        <w:t xml:space="preserve"> either make any necessary repairs immediately at its own expense or pay for the repairs upon receipt of a bill for the repairs from Landlord.</w:t>
      </w:r>
    </w:p>
    <w:p w14:paraId="6E6B0AE4" w14:textId="002009D9" w:rsidR="00426051" w:rsidRPr="001B7BDF" w:rsidRDefault="00426051" w:rsidP="00426051">
      <w:pPr>
        <w:pStyle w:val="LevelA"/>
        <w:rPr>
          <w:rFonts w:cstheme="minorHAnsi"/>
          <w:b w:val="0"/>
          <w:i w:val="0"/>
        </w:rPr>
      </w:pPr>
      <w:r w:rsidRPr="001B7BDF">
        <w:rPr>
          <w:rFonts w:cstheme="minorHAnsi"/>
        </w:rPr>
        <w:t>Landlord’s Personal Property.</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maintain and repair all of Landlord’s personal property.  But, if Tenant’s activities cause damage to Landlord’s personal property, then Tenant </w:t>
      </w:r>
      <w:r w:rsidR="00124547">
        <w:rPr>
          <w:rFonts w:cstheme="minorHAnsi"/>
          <w:b w:val="0"/>
          <w:i w:val="0"/>
        </w:rPr>
        <w:t>will</w:t>
      </w:r>
      <w:r w:rsidRPr="001B7BDF">
        <w:rPr>
          <w:rFonts w:cstheme="minorHAnsi"/>
          <w:b w:val="0"/>
          <w:i w:val="0"/>
        </w:rPr>
        <w:t xml:space="preserve"> either make any necessary repairs immediately at its own expense or pay for the repairs upon receipt of a bill for the repairs from Landlord.</w:t>
      </w:r>
    </w:p>
    <w:p w14:paraId="1B8DAEC3" w14:textId="70A9157D" w:rsidR="00426051" w:rsidRPr="001B7BDF" w:rsidRDefault="00426051" w:rsidP="00426051">
      <w:pPr>
        <w:pStyle w:val="LevelA"/>
        <w:rPr>
          <w:rFonts w:cstheme="minorHAnsi"/>
          <w:b w:val="0"/>
          <w:i w:val="0"/>
        </w:rPr>
      </w:pPr>
      <w:r w:rsidRPr="001B7BDF">
        <w:rPr>
          <w:rFonts w:cstheme="minorHAnsi"/>
        </w:rPr>
        <w:t>Regular Maintenance And Repairs And Tenant’s Option To Perform.</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make all repairs to and perform necessary maintenance for the Church Building and Grounds in such a manner and to such an extent as </w:t>
      </w:r>
      <w:r w:rsidR="00124547">
        <w:rPr>
          <w:rFonts w:cstheme="minorHAnsi"/>
          <w:b w:val="0"/>
          <w:i w:val="0"/>
        </w:rPr>
        <w:t>will</w:t>
      </w:r>
      <w:r w:rsidRPr="001B7BDF">
        <w:rPr>
          <w:rFonts w:cstheme="minorHAnsi"/>
          <w:b w:val="0"/>
          <w:i w:val="0"/>
        </w:rPr>
        <w:t xml:space="preserve"> be consistent with the operation of a first-class office building in the </w:t>
      </w:r>
      <w:r w:rsidRPr="001B7BDF">
        <w:rPr>
          <w:rFonts w:cstheme="minorHAnsi"/>
          <w:b w:val="0"/>
          <w:i w:val="0"/>
        </w:rPr>
        <w:lastRenderedPageBreak/>
        <w:t>area.  All defects or failures that require immediate repair according to the Minnesota Department of Human Services, Division of Licensing Rule</w:t>
      </w:r>
      <w:r w:rsidR="00B42D55">
        <w:rPr>
          <w:rFonts w:cstheme="minorHAnsi"/>
          <w:b w:val="0"/>
          <w:i w:val="0"/>
        </w:rPr>
        <w:t> </w:t>
      </w:r>
      <w:r w:rsidRPr="001B7BDF">
        <w:rPr>
          <w:rFonts w:cstheme="minorHAnsi"/>
          <w:b w:val="0"/>
          <w:i w:val="0"/>
        </w:rPr>
        <w:t>3 or its successor</w:t>
      </w:r>
      <w:r w:rsidR="00B42D55">
        <w:rPr>
          <w:rFonts w:cstheme="minorHAnsi"/>
          <w:b w:val="0"/>
          <w:i w:val="0"/>
        </w:rPr>
        <w:t xml:space="preserve"> </w:t>
      </w:r>
      <w:r w:rsidR="00B42D55" w:rsidRPr="00B229A8">
        <w:rPr>
          <w:rFonts w:cstheme="minorHAnsi"/>
          <w:b w:val="0"/>
          <w:i w:val="0"/>
          <w:highlight w:val="yellow"/>
        </w:rPr>
        <w:t>[OR OTHER LAW OR REGULATION AS APPLICABLE]</w:t>
      </w:r>
      <w:r w:rsidRPr="001B7BDF">
        <w:rPr>
          <w:rFonts w:cstheme="minorHAnsi"/>
          <w:b w:val="0"/>
          <w:i w:val="0"/>
        </w:rPr>
        <w:t xml:space="preserve">, will be made within 48 hours </w:t>
      </w:r>
      <w:r w:rsidR="00CA45B8">
        <w:rPr>
          <w:rFonts w:cstheme="minorHAnsi"/>
          <w:b w:val="0"/>
          <w:i w:val="0"/>
        </w:rPr>
        <w:t xml:space="preserve">after notice from Tenant </w:t>
      </w:r>
      <w:r w:rsidRPr="001B7BDF">
        <w:rPr>
          <w:rFonts w:cstheme="minorHAnsi"/>
          <w:b w:val="0"/>
          <w:i w:val="0"/>
        </w:rPr>
        <w:t>of the defect or failure</w:t>
      </w:r>
      <w:r w:rsidR="00CA45B8">
        <w:rPr>
          <w:rFonts w:cstheme="minorHAnsi"/>
          <w:b w:val="0"/>
          <w:i w:val="0"/>
        </w:rPr>
        <w:t xml:space="preserve"> </w:t>
      </w:r>
      <w:r w:rsidR="00CA45B8">
        <w:rPr>
          <w:rFonts w:cstheme="minorHAnsi"/>
          <w:b w:val="0"/>
          <w:i w:val="0"/>
        </w:rPr>
        <w:t>becomes effective</w:t>
      </w:r>
      <w:r w:rsidRPr="001B7BDF">
        <w:rPr>
          <w:rFonts w:cstheme="minorHAnsi"/>
          <w:b w:val="0"/>
          <w:i w:val="0"/>
        </w:rPr>
        <w:t xml:space="preserve">, or sooner if required by </w:t>
      </w:r>
      <w:r w:rsidR="00F62E6C">
        <w:rPr>
          <w:rFonts w:cstheme="minorHAnsi"/>
          <w:b w:val="0"/>
          <w:i w:val="0"/>
        </w:rPr>
        <w:t>Applicable Laws</w:t>
      </w:r>
      <w:r w:rsidRPr="001B7BDF">
        <w:rPr>
          <w:rFonts w:cstheme="minorHAnsi"/>
          <w:b w:val="0"/>
          <w:i w:val="0"/>
        </w:rPr>
        <w:t xml:space="preserve">.  All other repairs </w:t>
      </w:r>
      <w:r w:rsidR="00124547">
        <w:rPr>
          <w:rFonts w:cstheme="minorHAnsi"/>
          <w:b w:val="0"/>
          <w:i w:val="0"/>
        </w:rPr>
        <w:t>will</w:t>
      </w:r>
      <w:r w:rsidRPr="001B7BDF">
        <w:rPr>
          <w:rFonts w:cstheme="minorHAnsi"/>
          <w:b w:val="0"/>
          <w:i w:val="0"/>
        </w:rPr>
        <w:t xml:space="preserve"> be made within a reasonable time, not to exceed two weeks.  In the event Landlord is unable to remedy any defect or failure within the above applicable time, Tenant, after notice to Landlord, may, at its option, make the repairs after soliciting at least two bids, and withhold the cost of repairs from its future Base Rent.</w:t>
      </w:r>
    </w:p>
    <w:p w14:paraId="257631E7" w14:textId="6210D486" w:rsidR="00426051" w:rsidRPr="001B7BDF" w:rsidRDefault="00426051" w:rsidP="00426051">
      <w:pPr>
        <w:pStyle w:val="LevelA"/>
        <w:rPr>
          <w:rFonts w:cstheme="minorHAnsi"/>
          <w:b w:val="0"/>
          <w:i w:val="0"/>
        </w:rPr>
      </w:pPr>
      <w:bookmarkStart w:id="13" w:name="_Ref24533556"/>
      <w:bookmarkStart w:id="14" w:name="_Ref81841864"/>
      <w:r w:rsidRPr="001B7BDF">
        <w:rPr>
          <w:rFonts w:cstheme="minorHAnsi"/>
        </w:rPr>
        <w:t>Mowing And Lawn Care.</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be responsible for grass mowing and lawn care, including any grass maintenance or weed removal in the playground area.</w:t>
      </w:r>
      <w:bookmarkEnd w:id="13"/>
      <w:r w:rsidR="00896A77">
        <w:rPr>
          <w:rFonts w:cstheme="minorHAnsi"/>
          <w:b w:val="0"/>
          <w:i w:val="0"/>
        </w:rPr>
        <w:t xml:space="preserve">  </w:t>
      </w:r>
      <w:r w:rsidR="00896A77" w:rsidRPr="00B229A8">
        <w:rPr>
          <w:rFonts w:cstheme="minorHAnsi"/>
          <w:b w:val="0"/>
          <w:i w:val="0"/>
          <w:highlight w:val="yellow"/>
        </w:rPr>
        <w:t>[TO BE ALTERED AS APPLICABLE]</w:t>
      </w:r>
      <w:bookmarkEnd w:id="14"/>
    </w:p>
    <w:p w14:paraId="42653433" w14:textId="0DF50251" w:rsidR="00426051" w:rsidRPr="001B7BDF" w:rsidRDefault="00426051" w:rsidP="00426051">
      <w:pPr>
        <w:pStyle w:val="LevelA"/>
        <w:rPr>
          <w:rFonts w:cstheme="minorHAnsi"/>
          <w:b w:val="0"/>
          <w:i w:val="0"/>
        </w:rPr>
      </w:pPr>
      <w:bookmarkStart w:id="15" w:name="_Ref23103996"/>
      <w:r w:rsidRPr="001B7BDF">
        <w:rPr>
          <w:rFonts w:cstheme="minorHAnsi"/>
        </w:rPr>
        <w:t>Snow Plowing And Removal.</w:t>
      </w:r>
      <w:r w:rsidRPr="001B7BDF">
        <w:rPr>
          <w:rFonts w:cstheme="minorHAnsi"/>
          <w:b w:val="0"/>
          <w:i w:val="0"/>
        </w:rPr>
        <w:t xml:space="preserve">  The Landlord </w:t>
      </w:r>
      <w:r w:rsidR="00124547">
        <w:rPr>
          <w:rFonts w:cstheme="minorHAnsi"/>
          <w:b w:val="0"/>
          <w:i w:val="0"/>
        </w:rPr>
        <w:t>will</w:t>
      </w:r>
      <w:r w:rsidRPr="001B7BDF">
        <w:rPr>
          <w:rFonts w:cstheme="minorHAnsi"/>
          <w:b w:val="0"/>
          <w:i w:val="0"/>
        </w:rPr>
        <w:t xml:space="preserve"> make the parking lot and sidewalks accessible, cleared and sanded (when icy) one hour prior to Tenant’s two class sessions </w:t>
      </w:r>
      <w:r w:rsidR="00B42D55" w:rsidRPr="00022E7B">
        <w:rPr>
          <w:rFonts w:cstheme="minorHAnsi"/>
          <w:b w:val="0"/>
          <w:i w:val="0"/>
          <w:highlight w:val="yellow"/>
        </w:rPr>
        <w:t>[OR OTHER LANGUAGE AS APPLICABLE]</w:t>
      </w:r>
      <w:r w:rsidR="00B42D55">
        <w:rPr>
          <w:rFonts w:cstheme="minorHAnsi"/>
          <w:b w:val="0"/>
          <w:i w:val="0"/>
        </w:rPr>
        <w:t xml:space="preserve"> </w:t>
      </w:r>
      <w:r w:rsidRPr="001B7BDF">
        <w:rPr>
          <w:rFonts w:cstheme="minorHAnsi"/>
          <w:b w:val="0"/>
          <w:i w:val="0"/>
        </w:rPr>
        <w:t>Monday through Friday.</w:t>
      </w:r>
      <w:r w:rsidR="00B42D55">
        <w:rPr>
          <w:rFonts w:cstheme="minorHAnsi"/>
          <w:b w:val="0"/>
          <w:i w:val="0"/>
        </w:rPr>
        <w:t xml:space="preserve"> </w:t>
      </w:r>
      <w:r w:rsidR="00B42D55" w:rsidRPr="00022E7B">
        <w:rPr>
          <w:rFonts w:cstheme="minorHAnsi"/>
          <w:b w:val="0"/>
          <w:i w:val="0"/>
          <w:highlight w:val="yellow"/>
        </w:rPr>
        <w:t>[OR OTHER DAYS AS APPLICABLE]</w:t>
      </w:r>
      <w:r w:rsidR="00B42D55">
        <w:rPr>
          <w:rFonts w:cstheme="minorHAnsi"/>
          <w:b w:val="0"/>
          <w:i w:val="0"/>
        </w:rPr>
        <w:t xml:space="preserve"> </w:t>
      </w:r>
      <w:r w:rsidRPr="001B7BDF">
        <w:rPr>
          <w:rFonts w:cstheme="minorHAnsi"/>
          <w:b w:val="0"/>
          <w:i w:val="0"/>
        </w:rPr>
        <w:t xml:space="preserve"> In the event that inclement weather occurs during the school day, the Landlord </w:t>
      </w:r>
      <w:r w:rsidR="00124547">
        <w:rPr>
          <w:rFonts w:cstheme="minorHAnsi"/>
          <w:b w:val="0"/>
          <w:i w:val="0"/>
        </w:rPr>
        <w:t>will</w:t>
      </w:r>
      <w:r w:rsidRPr="001B7BDF">
        <w:rPr>
          <w:rFonts w:cstheme="minorHAnsi"/>
          <w:b w:val="0"/>
          <w:i w:val="0"/>
        </w:rPr>
        <w:t xml:space="preserve"> make reasonable efforts to see that the parking lot and sidewalks are accessible, cleared</w:t>
      </w:r>
      <w:r w:rsidR="00A656AB">
        <w:rPr>
          <w:rFonts w:cstheme="minorHAnsi"/>
          <w:b w:val="0"/>
          <w:i w:val="0"/>
        </w:rPr>
        <w:t>,</w:t>
      </w:r>
      <w:r w:rsidRPr="001B7BDF">
        <w:rPr>
          <w:rFonts w:cstheme="minorHAnsi"/>
          <w:b w:val="0"/>
          <w:i w:val="0"/>
        </w:rPr>
        <w:t xml:space="preserve"> and sanded</w:t>
      </w:r>
      <w:r w:rsidR="00B42D55">
        <w:rPr>
          <w:rFonts w:cstheme="minorHAnsi"/>
          <w:b w:val="0"/>
          <w:i w:val="0"/>
        </w:rPr>
        <w:t xml:space="preserve"> (when icy)</w:t>
      </w:r>
      <w:r w:rsidRPr="001B7BDF">
        <w:rPr>
          <w:rFonts w:cstheme="minorHAnsi"/>
          <w:b w:val="0"/>
          <w:i w:val="0"/>
        </w:rPr>
        <w:t xml:space="preserve">.  This </w:t>
      </w:r>
      <w:r w:rsidR="00124547">
        <w:rPr>
          <w:rFonts w:cstheme="minorHAnsi"/>
          <w:b w:val="0"/>
          <w:i w:val="0"/>
        </w:rPr>
        <w:t>will</w:t>
      </w:r>
      <w:r w:rsidRPr="001B7BDF">
        <w:rPr>
          <w:rFonts w:cstheme="minorHAnsi"/>
          <w:b w:val="0"/>
          <w:i w:val="0"/>
        </w:rPr>
        <w:t xml:space="preserve"> only pertain if Tenant’s </w:t>
      </w:r>
      <w:r w:rsidR="00A656AB">
        <w:rPr>
          <w:rFonts w:cstheme="minorHAnsi"/>
          <w:b w:val="0"/>
          <w:i w:val="0"/>
        </w:rPr>
        <w:t>activities</w:t>
      </w:r>
      <w:r w:rsidRPr="001B7BDF">
        <w:rPr>
          <w:rFonts w:cstheme="minorHAnsi"/>
          <w:b w:val="0"/>
          <w:i w:val="0"/>
        </w:rPr>
        <w:t xml:space="preserve"> are being held and have not been canceled for inclement weather.</w:t>
      </w:r>
      <w:bookmarkEnd w:id="15"/>
      <w:r w:rsidRPr="001B7BDF">
        <w:rPr>
          <w:rFonts w:cstheme="minorHAnsi"/>
          <w:b w:val="0"/>
          <w:i w:val="0"/>
        </w:rPr>
        <w:t xml:space="preserve">  Any snow removal contract </w:t>
      </w:r>
      <w:r w:rsidR="00124547">
        <w:rPr>
          <w:rFonts w:cstheme="minorHAnsi"/>
          <w:b w:val="0"/>
          <w:i w:val="0"/>
        </w:rPr>
        <w:t>will</w:t>
      </w:r>
      <w:r w:rsidRPr="001B7BDF">
        <w:rPr>
          <w:rFonts w:cstheme="minorHAnsi"/>
          <w:b w:val="0"/>
          <w:i w:val="0"/>
        </w:rPr>
        <w:t xml:space="preserve"> allow Tenant to contact the snow removal </w:t>
      </w:r>
      <w:r w:rsidR="00B42D55">
        <w:rPr>
          <w:rFonts w:cstheme="minorHAnsi"/>
          <w:b w:val="0"/>
          <w:i w:val="0"/>
        </w:rPr>
        <w:t xml:space="preserve">contractor </w:t>
      </w:r>
      <w:r w:rsidRPr="001B7BDF">
        <w:rPr>
          <w:rFonts w:cstheme="minorHAnsi"/>
          <w:b w:val="0"/>
          <w:i w:val="0"/>
        </w:rPr>
        <w:t>directly if necessary.</w:t>
      </w:r>
      <w:r w:rsidR="00896A77">
        <w:rPr>
          <w:rFonts w:cstheme="minorHAnsi"/>
          <w:b w:val="0"/>
          <w:i w:val="0"/>
        </w:rPr>
        <w:t xml:space="preserve">  </w:t>
      </w:r>
      <w:r w:rsidR="00896A77" w:rsidRPr="00B229A8">
        <w:rPr>
          <w:rFonts w:cstheme="minorHAnsi"/>
          <w:b w:val="0"/>
          <w:i w:val="0"/>
          <w:highlight w:val="yellow"/>
        </w:rPr>
        <w:t>[TO BE ALTERED AS APPLICABLE]</w:t>
      </w:r>
    </w:p>
    <w:p w14:paraId="3F9054BB" w14:textId="0EC57A7B" w:rsidR="00426051" w:rsidRPr="001B7BDF" w:rsidRDefault="00426051" w:rsidP="00426051">
      <w:pPr>
        <w:pStyle w:val="LevelA"/>
        <w:rPr>
          <w:rFonts w:cstheme="minorHAnsi"/>
        </w:rPr>
      </w:pPr>
      <w:r w:rsidRPr="001B7BDF">
        <w:rPr>
          <w:rFonts w:cstheme="minorHAnsi"/>
        </w:rPr>
        <w:t>Tenant’s Employees</w:t>
      </w:r>
      <w:r w:rsidR="00896A77">
        <w:rPr>
          <w:rFonts w:cstheme="minorHAnsi"/>
        </w:rPr>
        <w:t>’</w:t>
      </w:r>
      <w:r w:rsidRPr="001B7BDF">
        <w:rPr>
          <w:rFonts w:cstheme="minorHAnsi"/>
        </w:rPr>
        <w:t xml:space="preserve"> Personal Property.</w:t>
      </w:r>
      <w:r w:rsidRPr="001B7BDF">
        <w:rPr>
          <w:rFonts w:cstheme="minorHAnsi"/>
          <w:b w:val="0"/>
          <w:i w:val="0"/>
        </w:rPr>
        <w:t xml:space="preserve">  If Landlord’s activities cause damage to the personal property of Tenant’s employees, then Landlord </w:t>
      </w:r>
      <w:r w:rsidR="00124547">
        <w:rPr>
          <w:rFonts w:cstheme="minorHAnsi"/>
          <w:b w:val="0"/>
          <w:i w:val="0"/>
        </w:rPr>
        <w:t>will</w:t>
      </w:r>
      <w:r w:rsidRPr="001B7BDF">
        <w:rPr>
          <w:rFonts w:cstheme="minorHAnsi"/>
          <w:b w:val="0"/>
          <w:i w:val="0"/>
        </w:rPr>
        <w:t xml:space="preserve"> either make any necessary repairs or replacements immediately at its own expense or pay for the repairs or replacements made by Tenant upon receipt of a bill for the repairs or replacements from Tenant.</w:t>
      </w:r>
    </w:p>
    <w:p w14:paraId="1F0F595C" w14:textId="41FF8699" w:rsidR="00426051" w:rsidRPr="001B7BDF" w:rsidRDefault="00426051" w:rsidP="00426051">
      <w:pPr>
        <w:pStyle w:val="LevelA"/>
        <w:rPr>
          <w:rFonts w:cstheme="minorHAnsi"/>
        </w:rPr>
      </w:pPr>
      <w:r w:rsidRPr="001B7BDF">
        <w:rPr>
          <w:rFonts w:cstheme="minorHAnsi"/>
        </w:rPr>
        <w:t>Window Cleaning.</w:t>
      </w:r>
      <w:r w:rsidRPr="001B7BDF">
        <w:rPr>
          <w:rFonts w:cstheme="minorHAnsi"/>
          <w:b w:val="0"/>
          <w:i w:val="0"/>
        </w:rPr>
        <w:t xml:space="preserve">  Landlord </w:t>
      </w:r>
      <w:r w:rsidR="00124547">
        <w:rPr>
          <w:rFonts w:cstheme="minorHAnsi"/>
          <w:b w:val="0"/>
          <w:i w:val="0"/>
        </w:rPr>
        <w:t>will</w:t>
      </w:r>
      <w:r w:rsidRPr="001B7BDF">
        <w:rPr>
          <w:rFonts w:cstheme="minorHAnsi"/>
          <w:b w:val="0"/>
          <w:i w:val="0"/>
        </w:rPr>
        <w:t xml:space="preserve"> provide window cleaning for </w:t>
      </w:r>
      <w:r w:rsidR="00966828">
        <w:rPr>
          <w:rFonts w:cstheme="minorHAnsi"/>
          <w:b w:val="0"/>
          <w:i w:val="0"/>
        </w:rPr>
        <w:t xml:space="preserve">______________________ </w:t>
      </w:r>
      <w:r w:rsidR="00966828" w:rsidRPr="00966828">
        <w:rPr>
          <w:rFonts w:cstheme="minorHAnsi"/>
          <w:b w:val="0"/>
          <w:i w:val="0"/>
          <w:highlight w:val="yellow"/>
        </w:rPr>
        <w:t>[SPECIFY ROOMS, IF ANY, AS NEGOTIATED]</w:t>
      </w:r>
      <w:r w:rsidR="00896A77">
        <w:rPr>
          <w:rFonts w:cstheme="minorHAnsi"/>
          <w:b w:val="0"/>
          <w:i w:val="0"/>
        </w:rPr>
        <w:t xml:space="preserve"> </w:t>
      </w:r>
      <w:r w:rsidRPr="001B7BDF">
        <w:rPr>
          <w:rFonts w:cstheme="minorHAnsi"/>
          <w:b w:val="0"/>
          <w:i w:val="0"/>
        </w:rPr>
        <w:t xml:space="preserve">as needed </w:t>
      </w:r>
      <w:r w:rsidR="00966828" w:rsidRPr="00B229A8">
        <w:rPr>
          <w:rFonts w:cstheme="minorHAnsi"/>
          <w:b w:val="0"/>
          <w:i w:val="0"/>
          <w:highlight w:val="yellow"/>
        </w:rPr>
        <w:t>[CHANGE FREQUENCY AS NEGOTIATED]</w:t>
      </w:r>
      <w:r w:rsidR="00966828">
        <w:rPr>
          <w:rFonts w:cstheme="minorHAnsi"/>
          <w:b w:val="0"/>
          <w:i w:val="0"/>
        </w:rPr>
        <w:t xml:space="preserve"> and</w:t>
      </w:r>
      <w:r w:rsidRPr="001B7BDF">
        <w:rPr>
          <w:rFonts w:cstheme="minorHAnsi"/>
          <w:b w:val="0"/>
          <w:i w:val="0"/>
        </w:rPr>
        <w:t xml:space="preserve"> at its expense.</w:t>
      </w:r>
    </w:p>
    <w:p w14:paraId="2AE3E694" w14:textId="77777777" w:rsidR="00426051" w:rsidRPr="001B7BDF" w:rsidRDefault="00426051" w:rsidP="00426051">
      <w:pPr>
        <w:pStyle w:val="LevelAText0"/>
        <w:rPr>
          <w:rFonts w:cstheme="minorHAnsi"/>
        </w:rPr>
      </w:pPr>
    </w:p>
    <w:p w14:paraId="04119289" w14:textId="77777777" w:rsidR="00426051" w:rsidRPr="001B7BDF" w:rsidRDefault="00426051" w:rsidP="00426051">
      <w:pPr>
        <w:pStyle w:val="Level11"/>
        <w:rPr>
          <w:rFonts w:cstheme="minorHAnsi"/>
        </w:rPr>
      </w:pPr>
      <w:bookmarkStart w:id="16" w:name="_Ref23101913"/>
      <w:r w:rsidRPr="001B7BDF">
        <w:rPr>
          <w:rFonts w:cstheme="minorHAnsi"/>
        </w:rPr>
        <w:t>Tenant’s Maintenance And Repair Responsibilities</w:t>
      </w:r>
      <w:bookmarkEnd w:id="16"/>
    </w:p>
    <w:p w14:paraId="312F5249" w14:textId="78A9C568" w:rsidR="00426051" w:rsidRPr="001B7BDF" w:rsidRDefault="00426051" w:rsidP="00426051">
      <w:pPr>
        <w:pStyle w:val="LevelA"/>
        <w:rPr>
          <w:rFonts w:cstheme="minorHAnsi"/>
          <w:b w:val="0"/>
          <w:i w:val="0"/>
        </w:rPr>
      </w:pPr>
      <w:r w:rsidRPr="001B7BDF">
        <w:rPr>
          <w:rFonts w:cstheme="minorHAnsi"/>
        </w:rPr>
        <w:t>Daily Maintenance.</w:t>
      </w:r>
      <w:r w:rsidRPr="001B7BDF">
        <w:rPr>
          <w:rFonts w:cstheme="minorHAnsi"/>
          <w:b w:val="0"/>
          <w:i w:val="0"/>
        </w:rPr>
        <w:t xml:space="preserve">  Tenant </w:t>
      </w:r>
      <w:r w:rsidR="00124547">
        <w:rPr>
          <w:rFonts w:cstheme="minorHAnsi"/>
          <w:b w:val="0"/>
          <w:i w:val="0"/>
        </w:rPr>
        <w:t>will</w:t>
      </w:r>
      <w:r w:rsidRPr="001B7BDF">
        <w:rPr>
          <w:rFonts w:cstheme="minorHAnsi"/>
          <w:b w:val="0"/>
          <w:i w:val="0"/>
        </w:rPr>
        <w:t xml:space="preserve"> be responsible for daily maintenance </w:t>
      </w:r>
      <w:r w:rsidR="00116045" w:rsidRPr="00B229A8">
        <w:rPr>
          <w:rFonts w:cstheme="minorHAnsi"/>
          <w:b w:val="0"/>
          <w:i w:val="0"/>
          <w:highlight w:val="yellow"/>
        </w:rPr>
        <w:t>[CHANGE FREQUENCY AS NEGOTIATED]</w:t>
      </w:r>
      <w:r w:rsidR="00116045">
        <w:rPr>
          <w:rFonts w:cstheme="minorHAnsi"/>
          <w:b w:val="0"/>
          <w:i w:val="0"/>
        </w:rPr>
        <w:t xml:space="preserve"> </w:t>
      </w:r>
      <w:r w:rsidRPr="001B7BDF">
        <w:rPr>
          <w:rFonts w:cstheme="minorHAnsi"/>
          <w:b w:val="0"/>
          <w:i w:val="0"/>
        </w:rPr>
        <w:t xml:space="preserve">of the </w:t>
      </w:r>
      <w:r w:rsidR="00116045">
        <w:rPr>
          <w:rFonts w:cstheme="minorHAnsi"/>
          <w:b w:val="0"/>
          <w:i w:val="0"/>
        </w:rPr>
        <w:t xml:space="preserve">______________________ </w:t>
      </w:r>
      <w:r w:rsidR="00116045" w:rsidRPr="00B229A8">
        <w:rPr>
          <w:rFonts w:cstheme="minorHAnsi"/>
          <w:b w:val="0"/>
          <w:i w:val="0"/>
          <w:highlight w:val="yellow"/>
        </w:rPr>
        <w:t xml:space="preserve">[SPECIFY </w:t>
      </w:r>
      <w:r w:rsidR="00116045">
        <w:rPr>
          <w:rFonts w:cstheme="minorHAnsi"/>
          <w:b w:val="0"/>
          <w:i w:val="0"/>
          <w:highlight w:val="yellow"/>
        </w:rPr>
        <w:t>ALL</w:t>
      </w:r>
      <w:r w:rsidR="00116045" w:rsidRPr="00B229A8">
        <w:rPr>
          <w:rFonts w:cstheme="minorHAnsi"/>
          <w:b w:val="0"/>
          <w:i w:val="0"/>
          <w:highlight w:val="yellow"/>
        </w:rPr>
        <w:t xml:space="preserve"> ROOMS WHICH LANDLORD WILL MAINTAIN]</w:t>
      </w:r>
      <w:r w:rsidR="00116045">
        <w:rPr>
          <w:rFonts w:cstheme="minorHAnsi"/>
          <w:b w:val="0"/>
          <w:i w:val="0"/>
          <w:highlight w:val="yellow"/>
        </w:rPr>
        <w:t>,</w:t>
      </w:r>
      <w:r w:rsidR="00B42D55">
        <w:rPr>
          <w:rFonts w:cstheme="minorHAnsi"/>
          <w:b w:val="0"/>
          <w:i w:val="0"/>
        </w:rPr>
        <w:t xml:space="preserve"> </w:t>
      </w:r>
      <w:r w:rsidR="00663AE3">
        <w:rPr>
          <w:rFonts w:cstheme="minorHAnsi"/>
          <w:b w:val="0"/>
          <w:i w:val="0"/>
        </w:rPr>
        <w:t>including but not limited to</w:t>
      </w:r>
      <w:r w:rsidRPr="001B7BDF">
        <w:rPr>
          <w:rFonts w:cstheme="minorHAnsi"/>
          <w:b w:val="0"/>
          <w:i w:val="0"/>
        </w:rPr>
        <w:t xml:space="preserve"> cleaning classroom sinks, cleaning spills, closing windows, dusting, emptying trash cans</w:t>
      </w:r>
      <w:r w:rsidR="00B42D55">
        <w:rPr>
          <w:rFonts w:cstheme="minorHAnsi"/>
          <w:b w:val="0"/>
          <w:i w:val="0"/>
        </w:rPr>
        <w:t xml:space="preserve">, mopping or vacuuming floors, wiping tables, and </w:t>
      </w:r>
      <w:r w:rsidR="00B42D55" w:rsidRPr="001B7BDF">
        <w:rPr>
          <w:rFonts w:cstheme="minorHAnsi"/>
          <w:b w:val="0"/>
          <w:i w:val="0"/>
        </w:rPr>
        <w:t>any other daily maintenance requirements</w:t>
      </w:r>
      <w:r w:rsidR="00B42D55">
        <w:rPr>
          <w:rFonts w:cstheme="minorHAnsi"/>
          <w:b w:val="0"/>
          <w:i w:val="0"/>
        </w:rPr>
        <w:t>.  In addition</w:t>
      </w:r>
      <w:r w:rsidR="00A96D7B">
        <w:rPr>
          <w:rFonts w:cstheme="minorHAnsi"/>
          <w:b w:val="0"/>
          <w:i w:val="0"/>
        </w:rPr>
        <w:t>,</w:t>
      </w:r>
      <w:r w:rsidR="00B42D55">
        <w:rPr>
          <w:rFonts w:cstheme="minorHAnsi"/>
          <w:b w:val="0"/>
          <w:i w:val="0"/>
        </w:rPr>
        <w:t xml:space="preserve"> for Bathrooms, Tenant will damp mop, </w:t>
      </w:r>
      <w:r w:rsidRPr="001B7BDF">
        <w:rPr>
          <w:rFonts w:cstheme="minorHAnsi"/>
          <w:b w:val="0"/>
          <w:i w:val="0"/>
        </w:rPr>
        <w:t>fill</w:t>
      </w:r>
      <w:r w:rsidR="00B42D55">
        <w:rPr>
          <w:rFonts w:cstheme="minorHAnsi"/>
          <w:b w:val="0"/>
          <w:i w:val="0"/>
        </w:rPr>
        <w:t xml:space="preserve"> in</w:t>
      </w:r>
      <w:r w:rsidRPr="001B7BDF">
        <w:rPr>
          <w:rFonts w:cstheme="minorHAnsi"/>
          <w:b w:val="0"/>
          <w:i w:val="0"/>
        </w:rPr>
        <w:t xml:space="preserve"> supplies</w:t>
      </w:r>
      <w:r w:rsidR="00B42D55">
        <w:rPr>
          <w:rFonts w:cstheme="minorHAnsi"/>
          <w:b w:val="0"/>
          <w:i w:val="0"/>
        </w:rPr>
        <w:t xml:space="preserve">, keep orderly, </w:t>
      </w:r>
      <w:r w:rsidR="00896A77">
        <w:rPr>
          <w:rFonts w:cstheme="minorHAnsi"/>
          <w:b w:val="0"/>
          <w:i w:val="0"/>
        </w:rPr>
        <w:t xml:space="preserve"> sanitize, </w:t>
      </w:r>
      <w:r w:rsidR="00B42D55">
        <w:rPr>
          <w:rFonts w:cstheme="minorHAnsi"/>
          <w:b w:val="0"/>
          <w:i w:val="0"/>
        </w:rPr>
        <w:t>and undertake</w:t>
      </w:r>
      <w:r w:rsidR="00896A77">
        <w:rPr>
          <w:rFonts w:cstheme="minorHAnsi"/>
          <w:b w:val="0"/>
          <w:i w:val="0"/>
        </w:rPr>
        <w:t xml:space="preserve"> </w:t>
      </w:r>
      <w:r w:rsidR="00B42D55">
        <w:rPr>
          <w:rFonts w:cstheme="minorHAnsi"/>
          <w:b w:val="0"/>
          <w:i w:val="0"/>
        </w:rPr>
        <w:t xml:space="preserve">other daily maintenance requirements </w:t>
      </w:r>
      <w:r w:rsidRPr="001B7BDF">
        <w:rPr>
          <w:rFonts w:cstheme="minorHAnsi"/>
          <w:b w:val="0"/>
          <w:i w:val="0"/>
        </w:rPr>
        <w:t>before Tenant’s class sessions on Monday through Frida</w:t>
      </w:r>
      <w:r w:rsidR="00B42D55">
        <w:rPr>
          <w:rFonts w:cstheme="minorHAnsi"/>
          <w:b w:val="0"/>
          <w:i w:val="0"/>
        </w:rPr>
        <w:t xml:space="preserve">y </w:t>
      </w:r>
      <w:r w:rsidR="00B42D55" w:rsidRPr="005C0399">
        <w:rPr>
          <w:rFonts w:cstheme="minorHAnsi"/>
          <w:b w:val="0"/>
          <w:i w:val="0"/>
          <w:highlight w:val="yellow"/>
        </w:rPr>
        <w:t>[OR OTHER DAYS AS APPLICABLE]</w:t>
      </w:r>
      <w:r w:rsidRPr="001B7BDF">
        <w:rPr>
          <w:rFonts w:cstheme="minorHAnsi"/>
          <w:b w:val="0"/>
          <w:i w:val="0"/>
        </w:rPr>
        <w:t xml:space="preserve">.  </w:t>
      </w:r>
      <w:r w:rsidRPr="001B7BDF">
        <w:rPr>
          <w:rFonts w:cstheme="minorHAnsi"/>
          <w:b w:val="0"/>
          <w:i w:val="0"/>
        </w:rPr>
        <w:lastRenderedPageBreak/>
        <w:t xml:space="preserve">Tenant </w:t>
      </w:r>
      <w:r w:rsidR="00124547">
        <w:rPr>
          <w:rFonts w:cstheme="minorHAnsi"/>
          <w:b w:val="0"/>
          <w:i w:val="0"/>
        </w:rPr>
        <w:t>will</w:t>
      </w:r>
      <w:r w:rsidRPr="001B7BDF">
        <w:rPr>
          <w:rFonts w:cstheme="minorHAnsi"/>
          <w:b w:val="0"/>
          <w:i w:val="0"/>
        </w:rPr>
        <w:t xml:space="preserve"> provide for all supplies related to its weekly maintenance at its expense.</w:t>
      </w:r>
      <w:r w:rsidR="00116045">
        <w:rPr>
          <w:rFonts w:cstheme="minorHAnsi"/>
          <w:b w:val="0"/>
          <w:i w:val="0"/>
        </w:rPr>
        <w:t xml:space="preserve">  </w:t>
      </w:r>
      <w:r w:rsidR="00116045" w:rsidRPr="00116045">
        <w:rPr>
          <w:rFonts w:cstheme="minorHAnsi"/>
          <w:b w:val="0"/>
          <w:i w:val="0"/>
          <w:highlight w:val="yellow"/>
        </w:rPr>
        <w:t>[ANY OF THESE TERMS MAY BE ALTERED BASED ON NE</w:t>
      </w:r>
      <w:r w:rsidR="00867A64">
        <w:rPr>
          <w:rFonts w:cstheme="minorHAnsi"/>
          <w:b w:val="0"/>
          <w:i w:val="0"/>
          <w:highlight w:val="yellow"/>
        </w:rPr>
        <w:t>G</w:t>
      </w:r>
      <w:r w:rsidR="00116045" w:rsidRPr="00116045">
        <w:rPr>
          <w:rFonts w:cstheme="minorHAnsi"/>
          <w:b w:val="0"/>
          <w:i w:val="0"/>
          <w:highlight w:val="yellow"/>
        </w:rPr>
        <w:t>OTIATIONS]</w:t>
      </w:r>
    </w:p>
    <w:p w14:paraId="7F747D0D" w14:textId="7792959C" w:rsidR="00426051" w:rsidRPr="001B7BDF" w:rsidRDefault="00426051" w:rsidP="00426051">
      <w:pPr>
        <w:pStyle w:val="LevelA"/>
        <w:rPr>
          <w:rFonts w:cstheme="minorHAnsi"/>
          <w:b w:val="0"/>
          <w:i w:val="0"/>
        </w:rPr>
      </w:pPr>
      <w:bookmarkStart w:id="17" w:name="_Ref23103930"/>
      <w:r w:rsidRPr="001B7BDF">
        <w:rPr>
          <w:rFonts w:cstheme="minorHAnsi"/>
        </w:rPr>
        <w:t>Great Room.</w:t>
      </w:r>
      <w:r w:rsidRPr="001B7BDF">
        <w:rPr>
          <w:rFonts w:cstheme="minorHAnsi"/>
          <w:b w:val="0"/>
          <w:i w:val="0"/>
        </w:rPr>
        <w:t xml:space="preserve">  When Tenant uses the Great Room</w:t>
      </w:r>
      <w:r w:rsidR="00B42D55">
        <w:rPr>
          <w:rFonts w:cstheme="minorHAnsi"/>
          <w:b w:val="0"/>
          <w:i w:val="0"/>
        </w:rPr>
        <w:t xml:space="preserve"> </w:t>
      </w:r>
      <w:r w:rsidR="00B42D55" w:rsidRPr="00116045">
        <w:rPr>
          <w:rFonts w:cstheme="minorHAnsi"/>
          <w:b w:val="0"/>
          <w:i w:val="0"/>
          <w:highlight w:val="yellow"/>
        </w:rPr>
        <w:t>[OR OTHER ROOM AS APPLICABLE]</w:t>
      </w:r>
      <w:r w:rsidRPr="00116045">
        <w:rPr>
          <w:rFonts w:cstheme="minorHAnsi"/>
          <w:b w:val="0"/>
          <w:i w:val="0"/>
          <w:highlight w:val="yellow"/>
        </w:rPr>
        <w:t>,</w:t>
      </w:r>
      <w:r w:rsidRPr="001B7BDF">
        <w:rPr>
          <w:rFonts w:cstheme="minorHAnsi"/>
          <w:b w:val="0"/>
          <w:i w:val="0"/>
        </w:rPr>
        <w:t xml:space="preserve"> Tenant </w:t>
      </w:r>
      <w:r w:rsidR="00124547">
        <w:rPr>
          <w:rFonts w:cstheme="minorHAnsi"/>
          <w:b w:val="0"/>
          <w:i w:val="0"/>
        </w:rPr>
        <w:t>will</w:t>
      </w:r>
      <w:r w:rsidRPr="001B7BDF">
        <w:rPr>
          <w:rFonts w:cstheme="minorHAnsi"/>
          <w:b w:val="0"/>
          <w:i w:val="0"/>
        </w:rPr>
        <w:t xml:space="preserve"> return the Great Room to its previous condition.  If it is used and not returned to the previous condition, Tenant will owe Landlord $</w:t>
      </w:r>
      <w:r w:rsidR="00B42D55">
        <w:rPr>
          <w:rFonts w:cstheme="minorHAnsi"/>
          <w:b w:val="0"/>
          <w:i w:val="0"/>
        </w:rPr>
        <w:t>_____</w:t>
      </w:r>
      <w:r w:rsidRPr="001B7BDF">
        <w:rPr>
          <w:rFonts w:cstheme="minorHAnsi"/>
          <w:b w:val="0"/>
          <w:i w:val="0"/>
        </w:rPr>
        <w:t xml:space="preserve"> per hour (minimum 1/2 hour) for Landlord’s time involved for any cleaning used to return the Great Room to its the previous condition,</w:t>
      </w:r>
      <w:r w:rsidRPr="001B7BDF">
        <w:rPr>
          <w:rFonts w:cstheme="minorHAnsi"/>
          <w:b w:val="0"/>
          <w:i w:val="0"/>
          <w:color w:val="1D2228"/>
        </w:rPr>
        <w:t xml:space="preserve"> and Tenant will pay for the time upon receipt of a bill </w:t>
      </w:r>
      <w:r w:rsidR="00A656AB">
        <w:rPr>
          <w:rFonts w:cstheme="minorHAnsi"/>
          <w:b w:val="0"/>
          <w:i w:val="0"/>
          <w:color w:val="1D2228"/>
        </w:rPr>
        <w:t xml:space="preserve">for cleaning </w:t>
      </w:r>
      <w:r w:rsidRPr="001B7BDF">
        <w:rPr>
          <w:rFonts w:cstheme="minorHAnsi"/>
          <w:b w:val="0"/>
          <w:i w:val="0"/>
          <w:color w:val="1D2228"/>
        </w:rPr>
        <w:t>from Landlord</w:t>
      </w:r>
      <w:r w:rsidRPr="001B7BDF">
        <w:rPr>
          <w:rFonts w:cstheme="minorHAnsi"/>
          <w:b w:val="0"/>
          <w:i w:val="0"/>
        </w:rPr>
        <w:t>.</w:t>
      </w:r>
      <w:bookmarkEnd w:id="17"/>
    </w:p>
    <w:p w14:paraId="32EE6751" w14:textId="6CED9C10" w:rsidR="00426051" w:rsidRPr="001B7BDF" w:rsidRDefault="00426051" w:rsidP="00426051">
      <w:pPr>
        <w:pStyle w:val="LevelA"/>
        <w:rPr>
          <w:rFonts w:cstheme="minorHAnsi"/>
          <w:b w:val="0"/>
          <w:i w:val="0"/>
        </w:rPr>
      </w:pPr>
      <w:r w:rsidRPr="001B7BDF">
        <w:rPr>
          <w:rFonts w:cstheme="minorHAnsi"/>
        </w:rPr>
        <w:t>Playground Maintenance.</w:t>
      </w:r>
      <w:r w:rsidRPr="001B7BDF">
        <w:rPr>
          <w:rFonts w:cstheme="minorHAnsi"/>
          <w:b w:val="0"/>
          <w:i w:val="0"/>
        </w:rPr>
        <w:t xml:space="preserve">  Tenant </w:t>
      </w:r>
      <w:r w:rsidR="00124547">
        <w:rPr>
          <w:rFonts w:cstheme="minorHAnsi"/>
          <w:b w:val="0"/>
          <w:i w:val="0"/>
        </w:rPr>
        <w:t>will</w:t>
      </w:r>
      <w:r w:rsidRPr="001B7BDF">
        <w:rPr>
          <w:rFonts w:cstheme="minorHAnsi"/>
          <w:b w:val="0"/>
          <w:i w:val="0"/>
        </w:rPr>
        <w:t xml:space="preserve"> maintain, per State of Minnesota licensing requirements, the playground and equipment, except for </w:t>
      </w:r>
      <w:r w:rsidR="009861E4">
        <w:rPr>
          <w:rFonts w:cstheme="minorHAnsi"/>
          <w:b w:val="0"/>
          <w:i w:val="0"/>
        </w:rPr>
        <w:t xml:space="preserve">grass mowing and lawn care </w:t>
      </w:r>
      <w:r w:rsidRPr="001B7BDF">
        <w:rPr>
          <w:rFonts w:cstheme="minorHAnsi"/>
          <w:b w:val="0"/>
          <w:i w:val="0"/>
        </w:rPr>
        <w:t>that will be handled as provided in Section </w:t>
      </w:r>
      <w:r w:rsidR="009861E4">
        <w:rPr>
          <w:rFonts w:cstheme="minorHAnsi"/>
          <w:b w:val="0"/>
          <w:i w:val="0"/>
        </w:rPr>
        <w:fldChar w:fldCharType="begin"/>
      </w:r>
      <w:r w:rsidR="009861E4">
        <w:rPr>
          <w:rFonts w:cstheme="minorHAnsi"/>
          <w:b w:val="0"/>
          <w:i w:val="0"/>
        </w:rPr>
        <w:instrText xml:space="preserve"> REF _Ref81841864 \r \h </w:instrText>
      </w:r>
      <w:r w:rsidR="009861E4">
        <w:rPr>
          <w:rFonts w:cstheme="minorHAnsi"/>
          <w:b w:val="0"/>
          <w:i w:val="0"/>
        </w:rPr>
      </w:r>
      <w:r w:rsidR="009861E4">
        <w:rPr>
          <w:rFonts w:cstheme="minorHAnsi"/>
          <w:b w:val="0"/>
          <w:i w:val="0"/>
        </w:rPr>
        <w:fldChar w:fldCharType="separate"/>
      </w:r>
      <w:r w:rsidR="00E322A9">
        <w:rPr>
          <w:rFonts w:cstheme="minorHAnsi"/>
          <w:b w:val="0"/>
          <w:i w:val="0"/>
        </w:rPr>
        <w:t>14.1.G</w:t>
      </w:r>
      <w:r w:rsidR="009861E4">
        <w:rPr>
          <w:rFonts w:cstheme="minorHAnsi"/>
          <w:b w:val="0"/>
          <w:i w:val="0"/>
        </w:rPr>
        <w:fldChar w:fldCharType="end"/>
      </w:r>
      <w:r w:rsidR="001D0EC4">
        <w:rPr>
          <w:rFonts w:cstheme="minorHAnsi"/>
          <w:b w:val="0"/>
          <w:i w:val="0"/>
        </w:rPr>
        <w:t>.</w:t>
      </w:r>
      <w:r w:rsidR="00896A77">
        <w:rPr>
          <w:rFonts w:cstheme="minorHAnsi"/>
          <w:b w:val="0"/>
          <w:i w:val="0"/>
        </w:rPr>
        <w:t xml:space="preserve"> </w:t>
      </w:r>
      <w:r w:rsidR="00896A77" w:rsidRPr="00116045">
        <w:rPr>
          <w:rFonts w:cstheme="minorHAnsi"/>
          <w:b w:val="0"/>
          <w:i w:val="0"/>
          <w:highlight w:val="yellow"/>
        </w:rPr>
        <w:t>[TO BE ALTERED AS APPLICABLE</w:t>
      </w:r>
      <w:r w:rsidR="00116045" w:rsidRPr="00116045">
        <w:rPr>
          <w:rFonts w:cstheme="minorHAnsi"/>
          <w:b w:val="0"/>
          <w:i w:val="0"/>
          <w:highlight w:val="yellow"/>
        </w:rPr>
        <w:t>]</w:t>
      </w:r>
    </w:p>
    <w:p w14:paraId="7EFE512F" w14:textId="73463D70" w:rsidR="00426051" w:rsidRPr="001B7BDF" w:rsidRDefault="00426051" w:rsidP="00426051">
      <w:pPr>
        <w:pStyle w:val="LevelA"/>
        <w:rPr>
          <w:rFonts w:cstheme="minorHAnsi"/>
        </w:rPr>
      </w:pPr>
      <w:r w:rsidRPr="001B7BDF">
        <w:rPr>
          <w:rFonts w:cstheme="minorHAnsi"/>
        </w:rPr>
        <w:t>Window Cleaning And Other Maintenance.</w:t>
      </w:r>
      <w:r w:rsidRPr="001B7BDF">
        <w:rPr>
          <w:rFonts w:cstheme="minorHAnsi"/>
          <w:b w:val="0"/>
          <w:i w:val="0"/>
        </w:rPr>
        <w:t xml:space="preserve">  Tenant </w:t>
      </w:r>
      <w:r w:rsidR="00124547">
        <w:rPr>
          <w:rFonts w:cstheme="minorHAnsi"/>
          <w:b w:val="0"/>
          <w:i w:val="0"/>
        </w:rPr>
        <w:t>will</w:t>
      </w:r>
      <w:r w:rsidRPr="001B7BDF">
        <w:rPr>
          <w:rFonts w:cstheme="minorHAnsi"/>
          <w:b w:val="0"/>
          <w:i w:val="0"/>
        </w:rPr>
        <w:t xml:space="preserve"> provide maintenance for the Tenant Offices and window cleaning in the Classrooms and Tenant Offices, all as needed and at its expense. </w:t>
      </w:r>
      <w:r w:rsidR="00896A77" w:rsidRPr="00896A77">
        <w:rPr>
          <w:rFonts w:cstheme="minorHAnsi"/>
          <w:b w:val="0"/>
          <w:i w:val="0"/>
        </w:rPr>
        <w:t>[</w:t>
      </w:r>
      <w:r w:rsidR="00896A77" w:rsidRPr="00116045">
        <w:rPr>
          <w:rFonts w:cstheme="minorHAnsi"/>
          <w:b w:val="0"/>
          <w:i w:val="0"/>
          <w:highlight w:val="yellow"/>
        </w:rPr>
        <w:t>TO BE ALTERED AS APPLICABLE]</w:t>
      </w:r>
    </w:p>
    <w:p w14:paraId="7D7D7234" w14:textId="4956545F" w:rsidR="00426051" w:rsidRPr="001B7BDF" w:rsidRDefault="00426051" w:rsidP="00426051">
      <w:pPr>
        <w:pStyle w:val="LevelA"/>
        <w:rPr>
          <w:rFonts w:cstheme="minorHAnsi"/>
          <w:b w:val="0"/>
          <w:i w:val="0"/>
        </w:rPr>
      </w:pPr>
      <w:r w:rsidRPr="001B7BDF">
        <w:rPr>
          <w:rFonts w:cstheme="minorHAnsi"/>
        </w:rPr>
        <w:t>Tenant’s Personal Property.</w:t>
      </w:r>
      <w:r w:rsidRPr="001B7BDF">
        <w:rPr>
          <w:rFonts w:cstheme="minorHAnsi"/>
          <w:b w:val="0"/>
          <w:i w:val="0"/>
        </w:rPr>
        <w:t xml:space="preserve">  Tenant </w:t>
      </w:r>
      <w:r w:rsidR="00124547">
        <w:rPr>
          <w:rFonts w:cstheme="minorHAnsi"/>
          <w:b w:val="0"/>
          <w:i w:val="0"/>
        </w:rPr>
        <w:t>will</w:t>
      </w:r>
      <w:r w:rsidRPr="001B7BDF">
        <w:rPr>
          <w:rFonts w:cstheme="minorHAnsi"/>
          <w:b w:val="0"/>
          <w:i w:val="0"/>
        </w:rPr>
        <w:t xml:space="preserve"> maintain and repair all of Tenant’s personal property.  But, if Landlord’s activities cause damage to Tenant’s personal property, then Landlord </w:t>
      </w:r>
      <w:r w:rsidR="00124547">
        <w:rPr>
          <w:rFonts w:cstheme="minorHAnsi"/>
          <w:b w:val="0"/>
          <w:i w:val="0"/>
        </w:rPr>
        <w:t>will</w:t>
      </w:r>
      <w:r w:rsidRPr="001B7BDF">
        <w:rPr>
          <w:rFonts w:cstheme="minorHAnsi"/>
          <w:b w:val="0"/>
          <w:i w:val="0"/>
        </w:rPr>
        <w:t xml:space="preserve"> either make any necessary repairs immediately at its own expense or pay for the repairs made by Tenant upon receipt of a bill for the repairs from Tenant.</w:t>
      </w:r>
    </w:p>
    <w:p w14:paraId="50933817" w14:textId="13FCC361" w:rsidR="00426051" w:rsidRPr="001B7BDF" w:rsidRDefault="00426051" w:rsidP="00426051">
      <w:pPr>
        <w:pStyle w:val="LevelA"/>
        <w:rPr>
          <w:rFonts w:cstheme="minorHAnsi"/>
        </w:rPr>
      </w:pPr>
      <w:bookmarkStart w:id="18" w:name="_Ref23102751"/>
      <w:r w:rsidRPr="001B7BDF">
        <w:rPr>
          <w:rFonts w:cstheme="minorHAnsi"/>
        </w:rPr>
        <w:t>Mulching.</w:t>
      </w:r>
      <w:r w:rsidRPr="001B7BDF">
        <w:rPr>
          <w:rFonts w:cstheme="minorHAnsi"/>
          <w:b w:val="0"/>
          <w:i w:val="0"/>
        </w:rPr>
        <w:t xml:space="preserve">  Tenant will purchase and spread mulch on the playground every other year commencing in </w:t>
      </w:r>
      <w:r w:rsidR="00116045">
        <w:rPr>
          <w:rFonts w:cstheme="minorHAnsi"/>
          <w:b w:val="0"/>
          <w:i w:val="0"/>
        </w:rPr>
        <w:t>_____,</w:t>
      </w:r>
      <w:r w:rsidRPr="001B7BDF">
        <w:rPr>
          <w:rFonts w:cstheme="minorHAnsi"/>
          <w:b w:val="0"/>
          <w:i w:val="0"/>
        </w:rPr>
        <w:t xml:space="preserve"> and Landlord will assist Tenant with spreading the mulch.</w:t>
      </w:r>
      <w:bookmarkEnd w:id="18"/>
      <w:r w:rsidR="00116045">
        <w:rPr>
          <w:rFonts w:cstheme="minorHAnsi"/>
          <w:b w:val="0"/>
          <w:i w:val="0"/>
        </w:rPr>
        <w:t xml:space="preserve">  </w:t>
      </w:r>
      <w:r w:rsidR="00116045" w:rsidRPr="00896A77">
        <w:rPr>
          <w:rFonts w:cstheme="minorHAnsi"/>
          <w:b w:val="0"/>
          <w:i w:val="0"/>
        </w:rPr>
        <w:t>[</w:t>
      </w:r>
      <w:r w:rsidR="00116045" w:rsidRPr="00116045">
        <w:rPr>
          <w:rFonts w:cstheme="minorHAnsi"/>
          <w:b w:val="0"/>
          <w:i w:val="0"/>
          <w:highlight w:val="yellow"/>
        </w:rPr>
        <w:t>TO BE ALTERED AS APPLICABLE]</w:t>
      </w:r>
    </w:p>
    <w:p w14:paraId="3ADBA64B" w14:textId="421E4569" w:rsidR="00426051" w:rsidRPr="001B7BDF" w:rsidRDefault="00426051" w:rsidP="00426051">
      <w:pPr>
        <w:pStyle w:val="LevelA"/>
        <w:rPr>
          <w:rFonts w:cstheme="minorHAnsi"/>
          <w:b w:val="0"/>
          <w:i w:val="0"/>
        </w:rPr>
      </w:pPr>
      <w:r w:rsidRPr="001B7BDF">
        <w:rPr>
          <w:rFonts w:cstheme="minorHAnsi"/>
        </w:rPr>
        <w:t>Bathroom Paper Supplies.</w:t>
      </w:r>
      <w:r w:rsidRPr="001B7BDF">
        <w:rPr>
          <w:rFonts w:cstheme="minorHAnsi"/>
          <w:b w:val="0"/>
          <w:i w:val="0"/>
        </w:rPr>
        <w:t xml:space="preserve">  Landlord and Tenant will each pay 50% of the cost for the paper towels and toilet paper for the Bathrooms.</w:t>
      </w:r>
      <w:r w:rsidR="00116045">
        <w:rPr>
          <w:rFonts w:cstheme="minorHAnsi"/>
          <w:b w:val="0"/>
          <w:i w:val="0"/>
        </w:rPr>
        <w:t xml:space="preserve">  </w:t>
      </w:r>
      <w:r w:rsidR="00116045" w:rsidRPr="00896A77">
        <w:rPr>
          <w:rFonts w:cstheme="minorHAnsi"/>
          <w:b w:val="0"/>
          <w:i w:val="0"/>
        </w:rPr>
        <w:t>[</w:t>
      </w:r>
      <w:r w:rsidR="00116045" w:rsidRPr="00116045">
        <w:rPr>
          <w:rFonts w:cstheme="minorHAnsi"/>
          <w:b w:val="0"/>
          <w:i w:val="0"/>
          <w:highlight w:val="yellow"/>
        </w:rPr>
        <w:t>TO BE ALTERED AS APPLICABLE]</w:t>
      </w:r>
    </w:p>
    <w:p w14:paraId="17876038" w14:textId="748011B2" w:rsidR="00426051" w:rsidRPr="001B7BDF" w:rsidRDefault="00426051" w:rsidP="00426051">
      <w:pPr>
        <w:pStyle w:val="LevelA"/>
        <w:rPr>
          <w:rFonts w:cstheme="minorHAnsi"/>
        </w:rPr>
      </w:pPr>
      <w:r w:rsidRPr="001B7BDF">
        <w:rPr>
          <w:rFonts w:cstheme="minorHAnsi"/>
        </w:rPr>
        <w:t>Payment For Minor Maintenance And Repair</w:t>
      </w:r>
      <w:r w:rsidRPr="001B7BDF">
        <w:rPr>
          <w:rFonts w:cstheme="minorHAnsi"/>
          <w:b w:val="0"/>
          <w:i w:val="0"/>
        </w:rPr>
        <w:t xml:space="preserve">.  If there are minor maintenance or repairs (under $200.00 each) to be done in the Premises and the Parties dispute who is responsible for the act which caused the need for such maintenance or repairs, then such minor maintenance or repairs </w:t>
      </w:r>
      <w:r w:rsidR="00124547">
        <w:rPr>
          <w:rFonts w:cstheme="minorHAnsi"/>
          <w:b w:val="0"/>
          <w:i w:val="0"/>
        </w:rPr>
        <w:t>will</w:t>
      </w:r>
      <w:r w:rsidRPr="001B7BDF">
        <w:rPr>
          <w:rFonts w:cstheme="minorHAnsi"/>
          <w:b w:val="0"/>
          <w:i w:val="0"/>
        </w:rPr>
        <w:t xml:space="preserve"> be paid one-half by Landlord and one-half by Tenant.</w:t>
      </w:r>
    </w:p>
    <w:p w14:paraId="3F82F712" w14:textId="77777777" w:rsidR="00426051" w:rsidRPr="001B7BDF" w:rsidRDefault="00426051" w:rsidP="00426051">
      <w:pPr>
        <w:pStyle w:val="LevelAText0"/>
        <w:rPr>
          <w:rFonts w:cstheme="minorHAnsi"/>
        </w:rPr>
      </w:pPr>
    </w:p>
    <w:p w14:paraId="1E4D4642" w14:textId="5E8AB5E7" w:rsidR="00426051" w:rsidRPr="001B7BDF" w:rsidRDefault="00426051" w:rsidP="00426051">
      <w:pPr>
        <w:pStyle w:val="Level11"/>
        <w:rPr>
          <w:rFonts w:cstheme="minorHAnsi"/>
        </w:rPr>
      </w:pPr>
      <w:bookmarkStart w:id="19" w:name="_Ref19462002"/>
      <w:bookmarkStart w:id="20" w:name="_Ref22836049"/>
      <w:bookmarkStart w:id="21" w:name="_Ref81841520"/>
      <w:r w:rsidRPr="001B7BDF">
        <w:rPr>
          <w:rFonts w:cstheme="minorHAnsi"/>
        </w:rPr>
        <w:t>Additional Rent For Landlord’s Utilities</w:t>
      </w:r>
      <w:bookmarkEnd w:id="19"/>
      <w:r w:rsidRPr="001B7BDF">
        <w:rPr>
          <w:rFonts w:cstheme="minorHAnsi"/>
        </w:rPr>
        <w:t>, Maintenance, And Repairs</w:t>
      </w:r>
      <w:bookmarkEnd w:id="20"/>
      <w:r w:rsidR="003C1F45">
        <w:rPr>
          <w:rFonts w:cstheme="minorHAnsi"/>
        </w:rPr>
        <w:t xml:space="preserve"> </w:t>
      </w:r>
      <w:bookmarkEnd w:id="21"/>
      <w:r w:rsidR="00116045" w:rsidRPr="00116045">
        <w:rPr>
          <w:rFonts w:cstheme="minorHAnsi"/>
          <w:b w:val="0"/>
        </w:rPr>
        <w:t>[</w:t>
      </w:r>
      <w:r w:rsidR="00116045" w:rsidRPr="00116045">
        <w:rPr>
          <w:rFonts w:cstheme="minorHAnsi"/>
          <w:b w:val="0"/>
          <w:highlight w:val="yellow"/>
        </w:rPr>
        <w:t>TO BE ALTERED AS APPLICABLE]</w:t>
      </w:r>
    </w:p>
    <w:p w14:paraId="158D07DA" w14:textId="2F70CF1C" w:rsidR="00426051" w:rsidRPr="001B7BDF" w:rsidRDefault="00426051" w:rsidP="00426051">
      <w:pPr>
        <w:pStyle w:val="Level11Text"/>
        <w:rPr>
          <w:rFonts w:cstheme="minorHAnsi"/>
        </w:rPr>
      </w:pPr>
      <w:r w:rsidRPr="001B7BDF">
        <w:rPr>
          <w:rFonts w:cstheme="minorHAnsi"/>
        </w:rPr>
        <w:t xml:space="preserve">In addition to the Base Rent, Tenant </w:t>
      </w:r>
      <w:r w:rsidR="00124547">
        <w:rPr>
          <w:rFonts w:cstheme="minorHAnsi"/>
        </w:rPr>
        <w:t>will</w:t>
      </w:r>
      <w:r w:rsidRPr="001B7BDF">
        <w:rPr>
          <w:rFonts w:cstheme="minorHAnsi"/>
        </w:rPr>
        <w:t xml:space="preserve"> also pay as </w:t>
      </w:r>
      <w:r w:rsidRPr="00E37220">
        <w:rPr>
          <w:rFonts w:cstheme="minorHAnsi"/>
        </w:rPr>
        <w:t>Additional Rent</w:t>
      </w:r>
      <w:r w:rsidRPr="001B7BDF">
        <w:rPr>
          <w:rFonts w:cstheme="minorHAnsi"/>
        </w:rPr>
        <w:t xml:space="preserve"> 50% of the costs of Landlord’s Utilities, carpet cleaning and replacement, </w:t>
      </w:r>
      <w:r w:rsidR="00466FFA" w:rsidRPr="001B7BDF">
        <w:rPr>
          <w:rFonts w:cstheme="minorHAnsi"/>
        </w:rPr>
        <w:t xml:space="preserve">floor cleaning, </w:t>
      </w:r>
      <w:r w:rsidRPr="001B7BDF">
        <w:rPr>
          <w:rFonts w:cstheme="minorHAnsi"/>
        </w:rPr>
        <w:t>lawn care, painting the Premises’ walls, parking lot maintenance, repair, and resurfacing, and snow removal.</w:t>
      </w:r>
      <w:r w:rsidR="00A656AB">
        <w:rPr>
          <w:rFonts w:cstheme="minorHAnsi"/>
        </w:rPr>
        <w:t xml:space="preserve"> </w:t>
      </w:r>
      <w:r w:rsidR="00A656AB" w:rsidRPr="00A656AB">
        <w:rPr>
          <w:rFonts w:cstheme="minorHAnsi"/>
          <w:highlight w:val="yellow"/>
        </w:rPr>
        <w:t>[THIS LIST TO BE ALTERED AS NEGOTIATED]</w:t>
      </w:r>
      <w:r w:rsidRPr="001B7BDF">
        <w:rPr>
          <w:rFonts w:cstheme="minorHAnsi"/>
        </w:rPr>
        <w:t xml:space="preserve"> Tenant’s share of such costs will be the product obtained by multiplying 0.50 </w:t>
      </w:r>
      <w:r w:rsidRPr="001B7BDF">
        <w:rPr>
          <w:rFonts w:cstheme="minorHAnsi"/>
        </w:rPr>
        <w:lastRenderedPageBreak/>
        <w:t xml:space="preserve">times the year’s estimated costs.  One-twelfth of the total of Tenant’s estimated annual share of such costs </w:t>
      </w:r>
      <w:r w:rsidR="00124547">
        <w:rPr>
          <w:rFonts w:cstheme="minorHAnsi"/>
        </w:rPr>
        <w:t>will</w:t>
      </w:r>
      <w:r w:rsidRPr="001B7BDF">
        <w:rPr>
          <w:rFonts w:cstheme="minorHAnsi"/>
        </w:rPr>
        <w:t xml:space="preserve"> be paid with each Base Rent payment as Additional Rent.  Within 30 days after the end of each calendar year, Landlord </w:t>
      </w:r>
      <w:r w:rsidR="00124547">
        <w:rPr>
          <w:rFonts w:cstheme="minorHAnsi"/>
        </w:rPr>
        <w:t>will</w:t>
      </w:r>
      <w:r w:rsidRPr="001B7BDF">
        <w:rPr>
          <w:rFonts w:cstheme="minorHAnsi"/>
        </w:rPr>
        <w:t xml:space="preserve"> provide to Tenant an accounting of such costs.  If the actual amount of the costs is determined to have been different from the estimated amount paid by Tenant, then the difference </w:t>
      </w:r>
      <w:r w:rsidR="00124547">
        <w:rPr>
          <w:rFonts w:cstheme="minorHAnsi"/>
        </w:rPr>
        <w:t>will</w:t>
      </w:r>
      <w:r w:rsidRPr="001B7BDF">
        <w:rPr>
          <w:rFonts w:cstheme="minorHAnsi"/>
        </w:rPr>
        <w:t xml:space="preserve"> be added to or subtracted from the Tenant’s next year’s estimated Additional Rent payment and the monthly Additional Rent payments </w:t>
      </w:r>
      <w:r w:rsidR="00124547">
        <w:rPr>
          <w:rFonts w:cstheme="minorHAnsi"/>
        </w:rPr>
        <w:t>will</w:t>
      </w:r>
      <w:r w:rsidRPr="001B7BDF">
        <w:rPr>
          <w:rFonts w:cstheme="minorHAnsi"/>
        </w:rPr>
        <w:t xml:space="preserve"> be adjusted accordingly.</w:t>
      </w:r>
    </w:p>
    <w:p w14:paraId="5E7300AC" w14:textId="77777777" w:rsidR="00426051" w:rsidRPr="001B7BDF" w:rsidRDefault="00426051" w:rsidP="00426051">
      <w:pPr>
        <w:pStyle w:val="Level11Text"/>
        <w:rPr>
          <w:rFonts w:cstheme="minorHAnsi"/>
        </w:rPr>
      </w:pPr>
    </w:p>
    <w:p w14:paraId="7CEDB573" w14:textId="77777777" w:rsidR="00426051" w:rsidRPr="001B7BDF" w:rsidRDefault="00426051" w:rsidP="00AD4BFF">
      <w:pPr>
        <w:pStyle w:val="Level1"/>
      </w:pPr>
      <w:bookmarkStart w:id="22" w:name="_Ref84772995"/>
      <w:r w:rsidRPr="001B7BDF">
        <w:t>Taxes And Other Fees</w:t>
      </w:r>
      <w:bookmarkEnd w:id="22"/>
    </w:p>
    <w:p w14:paraId="4656FD5B" w14:textId="77777777" w:rsidR="00426051" w:rsidRPr="001B7BDF" w:rsidRDefault="00426051" w:rsidP="00426051">
      <w:pPr>
        <w:pStyle w:val="Level1Text0"/>
        <w:keepNext/>
        <w:rPr>
          <w:rFonts w:cstheme="minorHAnsi"/>
        </w:rPr>
      </w:pPr>
    </w:p>
    <w:p w14:paraId="12425A36" w14:textId="486B9AFF" w:rsidR="00426051" w:rsidRDefault="000B63A4" w:rsidP="00426051">
      <w:pPr>
        <w:pStyle w:val="Level11"/>
        <w:rPr>
          <w:rFonts w:cstheme="minorHAnsi"/>
        </w:rPr>
      </w:pPr>
      <w:r>
        <w:rPr>
          <w:rFonts w:cstheme="minorHAnsi"/>
        </w:rPr>
        <w:t>Property Taxes</w:t>
      </w:r>
    </w:p>
    <w:p w14:paraId="63260360" w14:textId="15C62DC8" w:rsidR="000B63A4" w:rsidRPr="000B63A4" w:rsidRDefault="000B63A4" w:rsidP="000B63A4">
      <w:pPr>
        <w:pStyle w:val="LevelA"/>
      </w:pPr>
      <w:r>
        <w:t>Landlord’s Responsibility.</w:t>
      </w:r>
      <w:r>
        <w:rPr>
          <w:b w:val="0"/>
          <w:i w:val="0"/>
        </w:rPr>
        <w:t xml:space="preserve">  </w:t>
      </w:r>
      <w:r w:rsidR="0054529A" w:rsidRPr="0054529A">
        <w:rPr>
          <w:rFonts w:cstheme="minorHAnsi"/>
          <w:b w:val="0"/>
          <w:i w:val="0"/>
        </w:rPr>
        <w:t>Landlord will pay any and all property taxes, special assessments, and other taxes assessed to Landlord’s Property, the Church Building, and the Grounds due to the Landlord’s ownership of Landlord’s Property and occupancy of the Church Building and Grounds, except for the Premises.</w:t>
      </w:r>
    </w:p>
    <w:p w14:paraId="168B8E67" w14:textId="5D495D01" w:rsidR="00426051" w:rsidRPr="00061CB7" w:rsidRDefault="0054529A" w:rsidP="0054529A">
      <w:pPr>
        <w:pStyle w:val="LevelA"/>
        <w:rPr>
          <w:u w:val="single"/>
        </w:rPr>
      </w:pPr>
      <w:r>
        <w:t>Tenant’s Responsibility.</w:t>
      </w:r>
      <w:r>
        <w:rPr>
          <w:b w:val="0"/>
          <w:i w:val="0"/>
        </w:rPr>
        <w:t xml:space="preserve">  </w:t>
      </w:r>
      <w:r w:rsidR="00426051" w:rsidRPr="0054529A">
        <w:rPr>
          <w:b w:val="0"/>
          <w:i w:val="0"/>
        </w:rPr>
        <w:t xml:space="preserve">Tenant will pay </w:t>
      </w:r>
      <w:r w:rsidR="00D002F4" w:rsidRPr="0054529A">
        <w:rPr>
          <w:b w:val="0"/>
          <w:i w:val="0"/>
        </w:rPr>
        <w:t xml:space="preserve">to the Landlord as Additional Rent </w:t>
      </w:r>
      <w:r w:rsidR="00426051" w:rsidRPr="0054529A">
        <w:rPr>
          <w:b w:val="0"/>
          <w:i w:val="0"/>
        </w:rPr>
        <w:t>any and all property taxes</w:t>
      </w:r>
      <w:r w:rsidR="00D002F4" w:rsidRPr="0054529A">
        <w:rPr>
          <w:b w:val="0"/>
          <w:i w:val="0"/>
        </w:rPr>
        <w:t xml:space="preserve">, special assessments, and other taxes </w:t>
      </w:r>
      <w:r w:rsidR="00426051" w:rsidRPr="0054529A">
        <w:rPr>
          <w:b w:val="0"/>
          <w:i w:val="0"/>
        </w:rPr>
        <w:t xml:space="preserve">assessed to the </w:t>
      </w:r>
      <w:r w:rsidR="00151EB3" w:rsidRPr="0054529A">
        <w:rPr>
          <w:b w:val="0"/>
          <w:i w:val="0"/>
        </w:rPr>
        <w:t xml:space="preserve">Landlord’s Property, the Church Building, and the Grounds </w:t>
      </w:r>
      <w:r w:rsidR="00426051" w:rsidRPr="0054529A">
        <w:rPr>
          <w:b w:val="0"/>
          <w:i w:val="0"/>
        </w:rPr>
        <w:t xml:space="preserve">due to the Tenant’s occupancy of </w:t>
      </w:r>
      <w:r w:rsidR="00151EB3" w:rsidRPr="0054529A">
        <w:rPr>
          <w:b w:val="0"/>
          <w:i w:val="0"/>
        </w:rPr>
        <w:t>the Premises</w:t>
      </w:r>
      <w:r w:rsidR="00426051" w:rsidRPr="0054529A">
        <w:rPr>
          <w:b w:val="0"/>
          <w:i w:val="0"/>
        </w:rPr>
        <w:t xml:space="preserve">.  </w:t>
      </w:r>
      <w:r w:rsidR="000B63A4" w:rsidRPr="0054529A">
        <w:rPr>
          <w:b w:val="0"/>
          <w:i w:val="0"/>
        </w:rPr>
        <w:t xml:space="preserve">One-twelfth of the total of Tenant’s estimated annual share of such </w:t>
      </w:r>
      <w:r w:rsidRPr="0054529A">
        <w:rPr>
          <w:b w:val="0"/>
          <w:i w:val="0"/>
        </w:rPr>
        <w:t>property taxes, special assessments, and other taxes</w:t>
      </w:r>
      <w:r w:rsidR="000B63A4" w:rsidRPr="0054529A">
        <w:rPr>
          <w:b w:val="0"/>
          <w:i w:val="0"/>
        </w:rPr>
        <w:t xml:space="preserve"> will be paid with each Base Rent payment as Additional Rent.  Within 30 days after the end of each calendar year, Landlord will provide to Tenant an accounting of such costs.  If the actual amount of the costs is determined to have been different from the estimated amount paid by Tenant, then the difference will be added to or subtracted from the Tenant’s next year’s estimated Additional Rent payment and the monthly Additional Rent payments will be adjusted accordingly</w:t>
      </w:r>
      <w:r w:rsidR="000B63A4" w:rsidRPr="001B7BDF">
        <w:t>.</w:t>
      </w:r>
    </w:p>
    <w:p w14:paraId="02E2D585" w14:textId="53B29EFA" w:rsidR="00426051" w:rsidRDefault="00426051" w:rsidP="0054529A">
      <w:pPr>
        <w:pStyle w:val="LevelAText0"/>
      </w:pPr>
    </w:p>
    <w:p w14:paraId="6C5F40FF" w14:textId="77777777" w:rsidR="007975CE" w:rsidRDefault="007975CE" w:rsidP="007975CE">
      <w:pPr>
        <w:pStyle w:val="Level11"/>
        <w:ind w:left="1267" w:hanging="720"/>
      </w:pPr>
      <w:r w:rsidRPr="007956D1">
        <w:t>Personal Property</w:t>
      </w:r>
      <w:r>
        <w:t>.</w:t>
      </w:r>
    </w:p>
    <w:p w14:paraId="1D4D5AD1" w14:textId="02BADC76" w:rsidR="007975CE" w:rsidRDefault="007975CE" w:rsidP="007975CE">
      <w:pPr>
        <w:pStyle w:val="Level11Text"/>
      </w:pPr>
      <w:r>
        <w:t xml:space="preserve">Tenant </w:t>
      </w:r>
      <w:r>
        <w:t>will</w:t>
      </w:r>
      <w:r>
        <w:t xml:space="preserve"> pay, before delinquency, any and all taxes levied or assessed and which become payable during the Term hereof upon Tenant’s equipment, furniture, supplies, Trade Fixtures, and other personal property located on the Premises.</w:t>
      </w:r>
    </w:p>
    <w:p w14:paraId="3BA1D838" w14:textId="77777777" w:rsidR="007975CE" w:rsidRPr="001B7BDF" w:rsidRDefault="007975CE" w:rsidP="007975CE">
      <w:pPr>
        <w:pStyle w:val="Level11Text"/>
        <w:rPr>
          <w:rFonts w:cstheme="minorHAnsi"/>
          <w:b/>
        </w:rPr>
      </w:pPr>
    </w:p>
    <w:p w14:paraId="53260976" w14:textId="77777777" w:rsidR="00426051" w:rsidRPr="001B7BDF" w:rsidRDefault="00426051" w:rsidP="00426051">
      <w:pPr>
        <w:pStyle w:val="Level11"/>
        <w:rPr>
          <w:rFonts w:cstheme="minorHAnsi"/>
        </w:rPr>
      </w:pPr>
      <w:bookmarkStart w:id="23" w:name="_Ref23102936"/>
      <w:r w:rsidRPr="001B7BDF">
        <w:rPr>
          <w:rFonts w:cstheme="minorHAnsi"/>
        </w:rPr>
        <w:t>Tenant To Pay Special Fees</w:t>
      </w:r>
      <w:bookmarkEnd w:id="23"/>
    </w:p>
    <w:p w14:paraId="7545CBE8" w14:textId="6BA7B497" w:rsidR="00426051" w:rsidRDefault="00426051" w:rsidP="00426051">
      <w:pPr>
        <w:pStyle w:val="Level11Text"/>
        <w:rPr>
          <w:rFonts w:cstheme="minorHAnsi"/>
        </w:rPr>
      </w:pPr>
      <w:r w:rsidRPr="001B7BDF">
        <w:rPr>
          <w:rFonts w:cstheme="minorHAnsi"/>
        </w:rPr>
        <w:t xml:space="preserve">Tenant </w:t>
      </w:r>
      <w:r w:rsidR="00124547">
        <w:rPr>
          <w:rFonts w:cstheme="minorHAnsi"/>
        </w:rPr>
        <w:t>will</w:t>
      </w:r>
      <w:r w:rsidRPr="001B7BDF">
        <w:rPr>
          <w:rFonts w:cstheme="minorHAnsi"/>
        </w:rPr>
        <w:t xml:space="preserve"> pay any special fees that are linked directly to the operation of Tenant in the Premises </w:t>
      </w:r>
      <w:r w:rsidR="00094EEB">
        <w:rPr>
          <w:rFonts w:cstheme="minorHAnsi"/>
        </w:rPr>
        <w:t>that are</w:t>
      </w:r>
      <w:r w:rsidR="00094EEB" w:rsidRPr="001B7BDF">
        <w:rPr>
          <w:rFonts w:cstheme="minorHAnsi"/>
        </w:rPr>
        <w:t xml:space="preserve"> be</w:t>
      </w:r>
      <w:r w:rsidR="00DF37ED">
        <w:rPr>
          <w:rFonts w:cstheme="minorHAnsi"/>
        </w:rPr>
        <w:t>ing</w:t>
      </w:r>
      <w:r w:rsidR="00094EEB" w:rsidRPr="001B7BDF">
        <w:rPr>
          <w:rFonts w:cstheme="minorHAnsi"/>
        </w:rPr>
        <w:t xml:space="preserve"> assessed </w:t>
      </w:r>
      <w:r w:rsidR="00094EEB">
        <w:rPr>
          <w:rFonts w:cstheme="minorHAnsi"/>
        </w:rPr>
        <w:t>or required under Applicable Laws.</w:t>
      </w:r>
    </w:p>
    <w:p w14:paraId="54F511A0" w14:textId="58B2127F" w:rsidR="00094EEB" w:rsidRDefault="00094EEB" w:rsidP="00426051">
      <w:pPr>
        <w:pStyle w:val="Level11Text"/>
        <w:rPr>
          <w:rFonts w:cstheme="minorHAnsi"/>
        </w:rPr>
      </w:pPr>
    </w:p>
    <w:p w14:paraId="3BF37439" w14:textId="77777777" w:rsidR="00094EEB" w:rsidRDefault="00094EEB" w:rsidP="00094EEB">
      <w:pPr>
        <w:pStyle w:val="Level11"/>
      </w:pPr>
      <w:r>
        <w:lastRenderedPageBreak/>
        <w:t>Tenant’s Responsibility To Survive Term Or Termination</w:t>
      </w:r>
    </w:p>
    <w:p w14:paraId="05BE87E0" w14:textId="0EB8DE4F" w:rsidR="00094EEB" w:rsidRDefault="00094EEB" w:rsidP="00094EEB">
      <w:pPr>
        <w:pStyle w:val="Level11Text"/>
        <w:rPr>
          <w:rFonts w:cstheme="minorHAnsi"/>
        </w:rPr>
      </w:pPr>
      <w:r>
        <w:rPr>
          <w:rFonts w:cstheme="minorHAnsi"/>
        </w:rPr>
        <w:t>Tenant’s responsibilities under this Section </w:t>
      </w:r>
      <w:r w:rsidR="00867A64">
        <w:rPr>
          <w:rFonts w:cstheme="minorHAnsi"/>
        </w:rPr>
        <w:fldChar w:fldCharType="begin"/>
      </w:r>
      <w:r w:rsidR="00867A64">
        <w:rPr>
          <w:rFonts w:cstheme="minorHAnsi"/>
        </w:rPr>
        <w:instrText xml:space="preserve"> REF _Ref84772995 \r \h </w:instrText>
      </w:r>
      <w:r w:rsidR="00867A64">
        <w:rPr>
          <w:rFonts w:cstheme="minorHAnsi"/>
        </w:rPr>
      </w:r>
      <w:r w:rsidR="00867A64">
        <w:rPr>
          <w:rFonts w:cstheme="minorHAnsi"/>
        </w:rPr>
        <w:fldChar w:fldCharType="separate"/>
      </w:r>
      <w:r w:rsidR="00E322A9">
        <w:rPr>
          <w:rFonts w:cstheme="minorHAnsi"/>
        </w:rPr>
        <w:t>15</w:t>
      </w:r>
      <w:r w:rsidR="00867A64">
        <w:rPr>
          <w:rFonts w:cstheme="minorHAnsi"/>
        </w:rPr>
        <w:fldChar w:fldCharType="end"/>
      </w:r>
      <w:r>
        <w:rPr>
          <w:rFonts w:cstheme="minorHAnsi"/>
        </w:rPr>
        <w:t xml:space="preserve"> will survive beyond the Term or termination of this Lease.</w:t>
      </w:r>
    </w:p>
    <w:p w14:paraId="796F55B1" w14:textId="77777777" w:rsidR="00094EEB" w:rsidRPr="001B7BDF" w:rsidRDefault="00094EEB" w:rsidP="00094EEB">
      <w:pPr>
        <w:pStyle w:val="Level11Text"/>
        <w:rPr>
          <w:rFonts w:cstheme="minorHAnsi"/>
        </w:rPr>
      </w:pPr>
    </w:p>
    <w:p w14:paraId="22653BFC" w14:textId="77777777" w:rsidR="00426051" w:rsidRPr="001B7BDF" w:rsidRDefault="00426051" w:rsidP="00AD4BFF">
      <w:pPr>
        <w:pStyle w:val="Level1"/>
      </w:pPr>
      <w:r w:rsidRPr="001B7BDF">
        <w:t>Covenant Against Liens And Encumbrances</w:t>
      </w:r>
    </w:p>
    <w:p w14:paraId="20BAFF93" w14:textId="77777777" w:rsidR="00426051" w:rsidRPr="001B7BDF" w:rsidRDefault="00426051" w:rsidP="00426051">
      <w:pPr>
        <w:pStyle w:val="Level1Text0"/>
        <w:keepNext/>
        <w:rPr>
          <w:rFonts w:cstheme="minorHAnsi"/>
        </w:rPr>
      </w:pPr>
    </w:p>
    <w:p w14:paraId="40EB79C0" w14:textId="77777777" w:rsidR="00426051" w:rsidRPr="001B7BDF" w:rsidRDefault="00426051" w:rsidP="00426051">
      <w:pPr>
        <w:pStyle w:val="Level11"/>
        <w:rPr>
          <w:rFonts w:cstheme="minorHAnsi"/>
        </w:rPr>
      </w:pPr>
      <w:r w:rsidRPr="001B7BDF">
        <w:rPr>
          <w:rFonts w:cstheme="minorHAnsi"/>
        </w:rPr>
        <w:t>Tenant Not To Allow Liens And Encumbrances</w:t>
      </w:r>
    </w:p>
    <w:p w14:paraId="24AAA24E" w14:textId="6C135290" w:rsidR="00426051" w:rsidRPr="001B7BDF" w:rsidRDefault="00426051" w:rsidP="00426051">
      <w:pPr>
        <w:pStyle w:val="Level11Text"/>
        <w:rPr>
          <w:rFonts w:cstheme="minorHAnsi"/>
        </w:rPr>
      </w:pPr>
      <w:r w:rsidRPr="001B7BDF">
        <w:rPr>
          <w:rFonts w:cstheme="minorHAnsi"/>
        </w:rPr>
        <w:t>Tenant has no authority or power to cause or permit any lien or encumbrance of any kind whatsoever, whether created by act of Tenant, operation of law</w:t>
      </w:r>
      <w:r w:rsidR="00094EEB">
        <w:rPr>
          <w:rFonts w:cstheme="minorHAnsi"/>
        </w:rPr>
        <w:t xml:space="preserve">, </w:t>
      </w:r>
      <w:r w:rsidRPr="001B7BDF">
        <w:rPr>
          <w:rFonts w:cstheme="minorHAnsi"/>
        </w:rPr>
        <w:t xml:space="preserve">or otherwise, to attach or be placed upon Landlord’s title or interest in </w:t>
      </w:r>
      <w:r w:rsidR="00094EEB">
        <w:rPr>
          <w:rFonts w:cstheme="minorHAnsi"/>
        </w:rPr>
        <w:t xml:space="preserve">Landlord’s Land, </w:t>
      </w:r>
      <w:r w:rsidRPr="001B7BDF">
        <w:rPr>
          <w:rFonts w:cstheme="minorHAnsi"/>
        </w:rPr>
        <w:t xml:space="preserve">the Church Building, the Grounds, or the Premises, and any and all liens and encumbrances created by Tenant </w:t>
      </w:r>
      <w:r w:rsidR="00124547">
        <w:rPr>
          <w:rFonts w:cstheme="minorHAnsi"/>
        </w:rPr>
        <w:t>will</w:t>
      </w:r>
      <w:r w:rsidRPr="001B7BDF">
        <w:rPr>
          <w:rFonts w:cstheme="minorHAnsi"/>
        </w:rPr>
        <w:t xml:space="preserve"> attach to Tenant’s interest only.  Tenant covenants and agrees not to suffer or permit any lien or encumbrance to be placed against </w:t>
      </w:r>
      <w:r w:rsidR="00094EEB">
        <w:rPr>
          <w:rFonts w:cstheme="minorHAnsi"/>
        </w:rPr>
        <w:t xml:space="preserve">Landlord’s Land, </w:t>
      </w:r>
      <w:r w:rsidRPr="001B7BDF">
        <w:rPr>
          <w:rFonts w:cstheme="minorHAnsi"/>
        </w:rPr>
        <w:t>the Church Building, the Grounds, or the Premises with respect to work or services claimed to have been performed at Tenant’s request or materials claimed to have been furnished to Tenant or the Premises at Tenant’s request.</w:t>
      </w:r>
    </w:p>
    <w:p w14:paraId="41213EDC" w14:textId="77777777" w:rsidR="00426051" w:rsidRPr="001B7BDF" w:rsidRDefault="00426051" w:rsidP="00426051">
      <w:pPr>
        <w:pStyle w:val="Level11Text"/>
        <w:rPr>
          <w:rFonts w:cstheme="minorHAnsi"/>
        </w:rPr>
      </w:pPr>
    </w:p>
    <w:p w14:paraId="3375646D" w14:textId="77777777" w:rsidR="00426051" w:rsidRPr="001B7BDF" w:rsidRDefault="00426051" w:rsidP="00426051">
      <w:pPr>
        <w:pStyle w:val="Level11"/>
        <w:rPr>
          <w:rFonts w:cstheme="minorHAnsi"/>
        </w:rPr>
      </w:pPr>
      <w:r w:rsidRPr="001B7BDF">
        <w:rPr>
          <w:rFonts w:cstheme="minorHAnsi"/>
        </w:rPr>
        <w:t>Tenant’s Obligation To Remove Liens And Encumbrances</w:t>
      </w:r>
    </w:p>
    <w:p w14:paraId="399A6FA8" w14:textId="39E084E1" w:rsidR="00426051" w:rsidRPr="001B7BDF" w:rsidRDefault="00426051" w:rsidP="00426051">
      <w:pPr>
        <w:pStyle w:val="Level11Text"/>
        <w:rPr>
          <w:rFonts w:cstheme="minorHAnsi"/>
        </w:rPr>
      </w:pPr>
      <w:r w:rsidRPr="001B7BDF">
        <w:rPr>
          <w:rFonts w:cstheme="minorHAnsi"/>
        </w:rPr>
        <w:t>In case any lien or encumbrance does attach, Tenant covenants and agrees to cause it to be immediately released and removed of record.  Notwithstanding the above, Tenant may contest the amount or validity of such lien</w:t>
      </w:r>
      <w:r w:rsidR="001D0EC4">
        <w:rPr>
          <w:rFonts w:cstheme="minorHAnsi"/>
        </w:rPr>
        <w:t xml:space="preserve"> </w:t>
      </w:r>
      <w:r w:rsidRPr="001B7BDF">
        <w:rPr>
          <w:rFonts w:cstheme="minorHAnsi"/>
        </w:rPr>
        <w:t xml:space="preserve">or encumbrance and withhold payment during said contest so long as Tenant </w:t>
      </w:r>
      <w:r w:rsidR="00124547">
        <w:rPr>
          <w:rFonts w:cstheme="minorHAnsi"/>
        </w:rPr>
        <w:t>will</w:t>
      </w:r>
      <w:r w:rsidRPr="001B7BDF">
        <w:rPr>
          <w:rFonts w:cstheme="minorHAnsi"/>
        </w:rPr>
        <w:t xml:space="preserve"> provide Landlord with security satisfactory to Landlord.</w:t>
      </w:r>
    </w:p>
    <w:p w14:paraId="74BA5380" w14:textId="77777777" w:rsidR="00426051" w:rsidRPr="001B7BDF" w:rsidRDefault="00426051" w:rsidP="00426051">
      <w:pPr>
        <w:pStyle w:val="Level11Text"/>
        <w:rPr>
          <w:rFonts w:cstheme="minorHAnsi"/>
        </w:rPr>
      </w:pPr>
    </w:p>
    <w:p w14:paraId="2B223CAE" w14:textId="77777777" w:rsidR="00426051" w:rsidRPr="001B7BDF" w:rsidRDefault="00426051" w:rsidP="00426051">
      <w:pPr>
        <w:pStyle w:val="Level11"/>
        <w:rPr>
          <w:rFonts w:cstheme="minorHAnsi"/>
        </w:rPr>
      </w:pPr>
      <w:r w:rsidRPr="001B7BDF">
        <w:rPr>
          <w:rFonts w:cstheme="minorHAnsi"/>
        </w:rPr>
        <w:t>Landlord’s Right To Remove Liens And Encumbrances</w:t>
      </w:r>
    </w:p>
    <w:p w14:paraId="5B7E9755" w14:textId="147AF514" w:rsidR="00426051" w:rsidRPr="001B7BDF" w:rsidRDefault="00426051" w:rsidP="00426051">
      <w:pPr>
        <w:pStyle w:val="Level11Text"/>
        <w:rPr>
          <w:rFonts w:cstheme="minorHAnsi"/>
        </w:rPr>
      </w:pPr>
      <w:r w:rsidRPr="001B7BDF">
        <w:rPr>
          <w:rFonts w:cstheme="minorHAnsi"/>
        </w:rPr>
        <w:t xml:space="preserve">Landlord, at its sole option, may take all action necessary to release and remove any lien or encumbrance (except a lien which Tenant is then actively contesting), without any duty to investigate the validity thereof, and Tenant </w:t>
      </w:r>
      <w:r w:rsidR="00094EEB">
        <w:rPr>
          <w:rFonts w:cstheme="minorHAnsi"/>
        </w:rPr>
        <w:t>will</w:t>
      </w:r>
      <w:r w:rsidRPr="001B7BDF">
        <w:rPr>
          <w:rFonts w:cstheme="minorHAnsi"/>
        </w:rPr>
        <w:t xml:space="preserve"> be given notice and opportunity to satisfy or challenge any lien or encumbrance before Landlord pays it.  If Landlord pays any lien or encumbrance, Tenant </w:t>
      </w:r>
      <w:r w:rsidR="00124547">
        <w:rPr>
          <w:rFonts w:cstheme="minorHAnsi"/>
        </w:rPr>
        <w:t>will</w:t>
      </w:r>
      <w:r w:rsidRPr="001B7BDF">
        <w:rPr>
          <w:rFonts w:cstheme="minorHAnsi"/>
        </w:rPr>
        <w:t xml:space="preserve"> reimburse Landlord for the payment upon receipt of a bill accounting for the payment.</w:t>
      </w:r>
    </w:p>
    <w:p w14:paraId="22807398" w14:textId="77777777" w:rsidR="00426051" w:rsidRPr="001B7BDF" w:rsidRDefault="00426051" w:rsidP="00426051">
      <w:pPr>
        <w:pStyle w:val="Level11Text"/>
        <w:rPr>
          <w:rFonts w:cstheme="minorHAnsi"/>
        </w:rPr>
      </w:pPr>
    </w:p>
    <w:p w14:paraId="34DF4E49" w14:textId="77777777" w:rsidR="00426051" w:rsidRPr="001B7BDF" w:rsidRDefault="00426051" w:rsidP="00AD4BFF">
      <w:pPr>
        <w:pStyle w:val="Level1"/>
      </w:pPr>
      <w:bookmarkStart w:id="24" w:name="_Ref87808924"/>
      <w:r w:rsidRPr="001B7BDF">
        <w:t>Alterations And Other Changes To Premises</w:t>
      </w:r>
      <w:bookmarkEnd w:id="24"/>
    </w:p>
    <w:p w14:paraId="75CB059B" w14:textId="006BD112" w:rsidR="00426051" w:rsidRDefault="00426051" w:rsidP="00426051">
      <w:pPr>
        <w:pStyle w:val="Level1Text0"/>
        <w:keepNext/>
        <w:rPr>
          <w:rFonts w:cstheme="minorHAnsi"/>
        </w:rPr>
      </w:pPr>
    </w:p>
    <w:p w14:paraId="142B243C" w14:textId="4CE45018" w:rsidR="00FA1543" w:rsidRPr="001B7BDF" w:rsidRDefault="00FA1543" w:rsidP="00FA1543">
      <w:pPr>
        <w:pStyle w:val="Level11"/>
        <w:rPr>
          <w:rFonts w:cstheme="minorHAnsi"/>
        </w:rPr>
      </w:pPr>
      <w:bookmarkStart w:id="25" w:name="_Ref23103564"/>
      <w:r w:rsidRPr="001B7BDF">
        <w:rPr>
          <w:rFonts w:cstheme="minorHAnsi"/>
        </w:rPr>
        <w:t>Landlord</w:t>
      </w:r>
      <w:r w:rsidR="00980649">
        <w:rPr>
          <w:rFonts w:cstheme="minorHAnsi"/>
        </w:rPr>
        <w:t>’s</w:t>
      </w:r>
      <w:r w:rsidRPr="001B7BDF">
        <w:rPr>
          <w:rFonts w:cstheme="minorHAnsi"/>
        </w:rPr>
        <w:t xml:space="preserve"> Alterations And Changes</w:t>
      </w:r>
      <w:bookmarkEnd w:id="25"/>
    </w:p>
    <w:p w14:paraId="5619D1C9" w14:textId="77777777" w:rsidR="00FA1543" w:rsidRPr="001B7BDF" w:rsidRDefault="00FA1543" w:rsidP="00FA1543">
      <w:pPr>
        <w:pStyle w:val="LevelA"/>
        <w:rPr>
          <w:rFonts w:cstheme="minorHAnsi"/>
        </w:rPr>
      </w:pPr>
      <w:r w:rsidRPr="001B7BDF">
        <w:rPr>
          <w:rFonts w:cstheme="minorHAnsi"/>
        </w:rPr>
        <w:t>Timing And Safety.</w:t>
      </w:r>
      <w:r w:rsidRPr="001B7BDF">
        <w:rPr>
          <w:rFonts w:cstheme="minorHAnsi"/>
          <w:b w:val="0"/>
          <w:i w:val="0"/>
        </w:rPr>
        <w:t xml:space="preserve">  Any additions, alterations, major improvements, major maintenance, or structural changes to, or major remodeling of, the Church Building or the Grounds by Landlord (“</w:t>
      </w:r>
      <w:r w:rsidRPr="001B7BDF">
        <w:rPr>
          <w:rFonts w:cstheme="minorHAnsi"/>
          <w:i w:val="0"/>
        </w:rPr>
        <w:t>Work</w:t>
      </w:r>
      <w:r w:rsidRPr="001B7BDF">
        <w:rPr>
          <w:rFonts w:cstheme="minorHAnsi"/>
          <w:b w:val="0"/>
          <w:i w:val="0"/>
        </w:rPr>
        <w:t>”) will be done between June 16 and August 15</w:t>
      </w:r>
      <w:r>
        <w:rPr>
          <w:rFonts w:cstheme="minorHAnsi"/>
          <w:b w:val="0"/>
          <w:i w:val="0"/>
        </w:rPr>
        <w:t xml:space="preserve"> </w:t>
      </w:r>
      <w:r w:rsidRPr="006D4F09">
        <w:rPr>
          <w:rFonts w:cstheme="minorHAnsi"/>
          <w:b w:val="0"/>
          <w:i w:val="0"/>
          <w:highlight w:val="yellow"/>
        </w:rPr>
        <w:t>[OR OTHER DATES AS APPLICABLE]</w:t>
      </w:r>
      <w:r w:rsidRPr="001B7BDF">
        <w:rPr>
          <w:rFonts w:cstheme="minorHAnsi"/>
          <w:b w:val="0"/>
          <w:i w:val="0"/>
        </w:rPr>
        <w:t xml:space="preserve">, if possible.  Any and all Work </w:t>
      </w:r>
      <w:r>
        <w:rPr>
          <w:rFonts w:cstheme="minorHAnsi"/>
          <w:b w:val="0"/>
          <w:i w:val="0"/>
        </w:rPr>
        <w:t>will</w:t>
      </w:r>
      <w:r w:rsidRPr="001B7BDF">
        <w:rPr>
          <w:rFonts w:cstheme="minorHAnsi"/>
          <w:b w:val="0"/>
          <w:i w:val="0"/>
        </w:rPr>
        <w:t xml:space="preserve"> not be hazardous or dangerous to Tenant’s </w:t>
      </w:r>
      <w:r>
        <w:rPr>
          <w:rFonts w:cstheme="minorHAnsi"/>
          <w:b w:val="0"/>
          <w:i w:val="0"/>
        </w:rPr>
        <w:t>or Tenant’s Related Parties</w:t>
      </w:r>
      <w:r w:rsidRPr="001B7BDF">
        <w:rPr>
          <w:rFonts w:cstheme="minorHAnsi"/>
          <w:b w:val="0"/>
          <w:i w:val="0"/>
        </w:rPr>
        <w:t xml:space="preserve">.  Landlord </w:t>
      </w:r>
      <w:r>
        <w:rPr>
          <w:rFonts w:cstheme="minorHAnsi"/>
          <w:b w:val="0"/>
          <w:i w:val="0"/>
        </w:rPr>
        <w:t>will</w:t>
      </w:r>
      <w:r w:rsidRPr="001B7BDF">
        <w:rPr>
          <w:rFonts w:cstheme="minorHAnsi"/>
          <w:b w:val="0"/>
          <w:i w:val="0"/>
        </w:rPr>
        <w:t xml:space="preserve"> cease any construction activities upon notice </w:t>
      </w:r>
      <w:r w:rsidRPr="001B7BDF">
        <w:rPr>
          <w:rFonts w:cstheme="minorHAnsi"/>
          <w:b w:val="0"/>
          <w:i w:val="0"/>
        </w:rPr>
        <w:lastRenderedPageBreak/>
        <w:t>by Tenant that such construction activities are hazardous or dangerous, provided the notice specifies the hazard or danger and specifies how the Work may proceed without hazard or danger.</w:t>
      </w:r>
    </w:p>
    <w:p w14:paraId="3791EA81" w14:textId="77777777" w:rsidR="00FA1543" w:rsidRPr="001B7BDF" w:rsidRDefault="00FA1543" w:rsidP="00FA1543">
      <w:pPr>
        <w:pStyle w:val="LevelA"/>
        <w:rPr>
          <w:rFonts w:cstheme="minorHAnsi"/>
        </w:rPr>
      </w:pPr>
      <w:r w:rsidRPr="001B7BDF">
        <w:rPr>
          <w:rFonts w:cstheme="minorHAnsi"/>
        </w:rPr>
        <w:t>Notice To Tenant.</w:t>
      </w:r>
      <w:r w:rsidRPr="001B7BDF">
        <w:rPr>
          <w:rFonts w:cstheme="minorHAnsi"/>
          <w:b w:val="0"/>
          <w:i w:val="0"/>
        </w:rPr>
        <w:t xml:space="preserve">  Landlord will give notice Tenant at least two weeks prior to commencing any Work that will affect or involve the Premises.</w:t>
      </w:r>
    </w:p>
    <w:p w14:paraId="73DE3293" w14:textId="22155191" w:rsidR="00FA1543" w:rsidRDefault="00FA1543" w:rsidP="00FA1543">
      <w:pPr>
        <w:pStyle w:val="LevelA"/>
      </w:pPr>
      <w:r>
        <w:t>Required Landlord Improvements.</w:t>
      </w:r>
      <w:r>
        <w:rPr>
          <w:b w:val="0"/>
          <w:i w:val="0"/>
        </w:rPr>
        <w:t xml:space="preserve">  Landlord will </w:t>
      </w:r>
      <w:r w:rsidRPr="00FA1543">
        <w:rPr>
          <w:b w:val="0"/>
          <w:i w:val="0"/>
          <w:highlight w:val="yellow"/>
        </w:rPr>
        <w:t>[</w:t>
      </w:r>
      <w:r w:rsidRPr="00FA1543">
        <w:rPr>
          <w:rFonts w:cstheme="minorHAnsi"/>
          <w:b w:val="0"/>
          <w:i w:val="0"/>
          <w:highlight w:val="yellow"/>
        </w:rPr>
        <w:t xml:space="preserve">DESCRIBE ANY </w:t>
      </w:r>
      <w:r w:rsidR="00A656AB">
        <w:rPr>
          <w:rFonts w:cstheme="minorHAnsi"/>
          <w:b w:val="0"/>
          <w:i w:val="0"/>
          <w:highlight w:val="yellow"/>
        </w:rPr>
        <w:t>IMPROVEMENT</w:t>
      </w:r>
      <w:r w:rsidRPr="00FA1543">
        <w:rPr>
          <w:rFonts w:cstheme="minorHAnsi"/>
          <w:b w:val="0"/>
          <w:i w:val="0"/>
          <w:highlight w:val="yellow"/>
        </w:rPr>
        <w:t xml:space="preserve"> THAT </w:t>
      </w:r>
      <w:r>
        <w:rPr>
          <w:rFonts w:cstheme="minorHAnsi"/>
          <w:b w:val="0"/>
          <w:i w:val="0"/>
          <w:highlight w:val="yellow"/>
        </w:rPr>
        <w:t>LANDLORD</w:t>
      </w:r>
      <w:r w:rsidRPr="00FA1543">
        <w:rPr>
          <w:rFonts w:cstheme="minorHAnsi"/>
          <w:b w:val="0"/>
          <w:i w:val="0"/>
          <w:highlight w:val="yellow"/>
        </w:rPr>
        <w:t xml:space="preserve"> WILL BE REQUIRED TO MAKE BEFORE OR DURING </w:t>
      </w:r>
      <w:r>
        <w:rPr>
          <w:rFonts w:cstheme="minorHAnsi"/>
          <w:b w:val="0"/>
          <w:i w:val="0"/>
          <w:highlight w:val="yellow"/>
        </w:rPr>
        <w:t xml:space="preserve">TENANT’S </w:t>
      </w:r>
      <w:r w:rsidRPr="00FA1543">
        <w:rPr>
          <w:rFonts w:cstheme="minorHAnsi"/>
          <w:b w:val="0"/>
          <w:i w:val="0"/>
          <w:highlight w:val="yellow"/>
        </w:rPr>
        <w:t>OCCUPANCY</w:t>
      </w:r>
      <w:r>
        <w:rPr>
          <w:rFonts w:cstheme="minorHAnsi"/>
          <w:b w:val="0"/>
          <w:i w:val="0"/>
          <w:highlight w:val="yellow"/>
        </w:rPr>
        <w:t xml:space="preserve"> AND ITS TIMING.  IF THERE ARE NONE, DELETE THIS SECTION.</w:t>
      </w:r>
      <w:r w:rsidRPr="00FA1543">
        <w:rPr>
          <w:rFonts w:cstheme="minorHAnsi"/>
          <w:b w:val="0"/>
          <w:i w:val="0"/>
          <w:highlight w:val="yellow"/>
        </w:rPr>
        <w:t>]</w:t>
      </w:r>
    </w:p>
    <w:p w14:paraId="786A058A" w14:textId="77777777" w:rsidR="00FA1543" w:rsidRDefault="00FA1543" w:rsidP="00FA1543">
      <w:pPr>
        <w:pStyle w:val="LevelAText0"/>
        <w:rPr>
          <w:rFonts w:cstheme="minorHAnsi"/>
        </w:rPr>
      </w:pPr>
    </w:p>
    <w:p w14:paraId="08A30944" w14:textId="27008B45" w:rsidR="00426051" w:rsidRPr="001B7BDF" w:rsidRDefault="00426051" w:rsidP="00426051">
      <w:pPr>
        <w:pStyle w:val="Level11"/>
        <w:rPr>
          <w:rFonts w:cstheme="minorHAnsi"/>
        </w:rPr>
      </w:pPr>
      <w:bookmarkStart w:id="26" w:name="_Ref24022449"/>
      <w:r w:rsidRPr="001B7BDF">
        <w:rPr>
          <w:rFonts w:cstheme="minorHAnsi"/>
        </w:rPr>
        <w:t>Tenant</w:t>
      </w:r>
      <w:r w:rsidR="00980649">
        <w:rPr>
          <w:rFonts w:cstheme="minorHAnsi"/>
        </w:rPr>
        <w:t>’s</w:t>
      </w:r>
      <w:r w:rsidRPr="001B7BDF">
        <w:rPr>
          <w:rFonts w:cstheme="minorHAnsi"/>
        </w:rPr>
        <w:t xml:space="preserve"> Alterations And Changes</w:t>
      </w:r>
      <w:bookmarkEnd w:id="26"/>
      <w:r w:rsidR="006D4F09">
        <w:rPr>
          <w:rFonts w:cstheme="minorHAnsi"/>
        </w:rPr>
        <w:t xml:space="preserve">  </w:t>
      </w:r>
    </w:p>
    <w:p w14:paraId="560883B0" w14:textId="4124548E" w:rsidR="001E29A8" w:rsidRDefault="008367AE" w:rsidP="008367AE">
      <w:pPr>
        <w:pStyle w:val="LevelA"/>
        <w:rPr>
          <w:b w:val="0"/>
          <w:i w:val="0"/>
        </w:rPr>
      </w:pPr>
      <w:r>
        <w:t>Limit On Tenant Improvements.</w:t>
      </w:r>
      <w:r>
        <w:rPr>
          <w:b w:val="0"/>
          <w:i w:val="0"/>
        </w:rPr>
        <w:t xml:space="preserve">  </w:t>
      </w:r>
      <w:r w:rsidRPr="008367AE">
        <w:rPr>
          <w:b w:val="0"/>
          <w:i w:val="0"/>
        </w:rPr>
        <w:t>Except as provided in Section </w:t>
      </w:r>
      <w:r w:rsidR="00FA1543">
        <w:rPr>
          <w:b w:val="0"/>
          <w:i w:val="0"/>
        </w:rPr>
        <w:fldChar w:fldCharType="begin"/>
      </w:r>
      <w:r w:rsidR="00FA1543">
        <w:rPr>
          <w:b w:val="0"/>
          <w:i w:val="0"/>
        </w:rPr>
        <w:instrText xml:space="preserve"> REF _Ref24022449 \r \h </w:instrText>
      </w:r>
      <w:r w:rsidR="00FA1543">
        <w:rPr>
          <w:b w:val="0"/>
          <w:i w:val="0"/>
        </w:rPr>
      </w:r>
      <w:r w:rsidR="00FA1543">
        <w:rPr>
          <w:b w:val="0"/>
          <w:i w:val="0"/>
        </w:rPr>
        <w:fldChar w:fldCharType="separate"/>
      </w:r>
      <w:r w:rsidR="00E322A9">
        <w:rPr>
          <w:b w:val="0"/>
          <w:i w:val="0"/>
        </w:rPr>
        <w:t>17.2</w:t>
      </w:r>
      <w:r w:rsidR="00FA1543">
        <w:rPr>
          <w:b w:val="0"/>
          <w:i w:val="0"/>
        </w:rPr>
        <w:fldChar w:fldCharType="end"/>
      </w:r>
      <w:r w:rsidR="00FA1543">
        <w:rPr>
          <w:b w:val="0"/>
          <w:i w:val="0"/>
        </w:rPr>
        <w:t>.</w:t>
      </w:r>
      <w:r w:rsidR="00FA1543">
        <w:rPr>
          <w:b w:val="0"/>
          <w:i w:val="0"/>
        </w:rPr>
        <w:fldChar w:fldCharType="begin"/>
      </w:r>
      <w:r w:rsidR="00FA1543">
        <w:rPr>
          <w:b w:val="0"/>
          <w:i w:val="0"/>
        </w:rPr>
        <w:instrText xml:space="preserve"> REF _Ref87804047 \r \h </w:instrText>
      </w:r>
      <w:r w:rsidR="00FA1543">
        <w:rPr>
          <w:b w:val="0"/>
          <w:i w:val="0"/>
        </w:rPr>
      </w:r>
      <w:r w:rsidR="00FA1543">
        <w:rPr>
          <w:b w:val="0"/>
          <w:i w:val="0"/>
        </w:rPr>
        <w:fldChar w:fldCharType="separate"/>
      </w:r>
      <w:r w:rsidR="00E322A9">
        <w:rPr>
          <w:b w:val="0"/>
          <w:i w:val="0"/>
        </w:rPr>
        <w:t>B</w:t>
      </w:r>
      <w:r w:rsidR="00FA1543">
        <w:rPr>
          <w:b w:val="0"/>
          <w:i w:val="0"/>
        </w:rPr>
        <w:fldChar w:fldCharType="end"/>
      </w:r>
      <w:r w:rsidR="00FA1543">
        <w:rPr>
          <w:b w:val="0"/>
          <w:i w:val="0"/>
        </w:rPr>
        <w:t>.,</w:t>
      </w:r>
      <w:r>
        <w:rPr>
          <w:b w:val="0"/>
          <w:i w:val="0"/>
        </w:rPr>
        <w:t xml:space="preserve"> </w:t>
      </w:r>
      <w:r w:rsidR="001E29A8" w:rsidRPr="008367AE">
        <w:rPr>
          <w:b w:val="0"/>
          <w:i w:val="0"/>
        </w:rPr>
        <w:t>Tenant will not make any additions, alterations, major improvements, or structural changes to, or major remodeling of, the Premises without securing Landlord’s consent, given at Landlord’s sole discretion.  Other alterations or additions such as displays, furnishings, internal signs, and non-weight-bearing partitions</w:t>
      </w:r>
      <w:r w:rsidR="00476EF9" w:rsidRPr="008367AE">
        <w:rPr>
          <w:b w:val="0"/>
          <w:i w:val="0"/>
        </w:rPr>
        <w:t xml:space="preserve"> </w:t>
      </w:r>
      <w:r w:rsidR="00476EF9" w:rsidRPr="008367AE">
        <w:rPr>
          <w:b w:val="0"/>
          <w:i w:val="0"/>
          <w:highlight w:val="yellow"/>
        </w:rPr>
        <w:t>[ADD OR REMOVE ITEMS AS APPLICABLE]</w:t>
      </w:r>
      <w:r w:rsidR="001E29A8" w:rsidRPr="008367AE">
        <w:rPr>
          <w:b w:val="0"/>
          <w:i w:val="0"/>
        </w:rPr>
        <w:t xml:space="preserve">, may be made by Tenant, at Tenant’s expense, in a good, workmanlike manner with Landlord’s consent , which will not be unreasonably withheld.  </w:t>
      </w:r>
      <w:r w:rsidR="001E29A8" w:rsidRPr="008367AE">
        <w:rPr>
          <w:b w:val="0"/>
          <w:i w:val="0"/>
          <w:highlight w:val="yellow"/>
        </w:rPr>
        <w:t>[OR AMEND REMOVE THESE RIGHTS AS MAY BE APPLICABLE]</w:t>
      </w:r>
      <w:r w:rsidR="001E29A8" w:rsidRPr="008367AE">
        <w:rPr>
          <w:b w:val="0"/>
          <w:i w:val="0"/>
        </w:rPr>
        <w:t xml:space="preserve"> At the termination of this Lease, Tenant may remove such items from the Premises, provided that Tenant will repair any damage caused by the installation or removal of such items, returning the Premises to their original condition, ordinary wear and tear excepted.</w:t>
      </w:r>
    </w:p>
    <w:p w14:paraId="429E4E2B" w14:textId="2DF5FB7A" w:rsidR="008367AE" w:rsidRPr="008367AE" w:rsidRDefault="00FA1543" w:rsidP="008367AE">
      <w:pPr>
        <w:pStyle w:val="LevelA"/>
      </w:pPr>
      <w:bookmarkStart w:id="27" w:name="_Ref87804047"/>
      <w:r>
        <w:t xml:space="preserve">Required </w:t>
      </w:r>
      <w:r w:rsidR="008367AE">
        <w:t>Tenant Improvements.</w:t>
      </w:r>
      <w:r w:rsidR="008367AE">
        <w:rPr>
          <w:b w:val="0"/>
          <w:i w:val="0"/>
        </w:rPr>
        <w:t xml:space="preserve">  </w:t>
      </w:r>
      <w:r>
        <w:rPr>
          <w:b w:val="0"/>
          <w:i w:val="0"/>
        </w:rPr>
        <w:t xml:space="preserve">Tenant will </w:t>
      </w:r>
      <w:r w:rsidRPr="00FA1543">
        <w:rPr>
          <w:b w:val="0"/>
          <w:i w:val="0"/>
          <w:highlight w:val="yellow"/>
        </w:rPr>
        <w:t>[</w:t>
      </w:r>
      <w:r w:rsidRPr="00FA1543">
        <w:rPr>
          <w:rFonts w:cstheme="minorHAnsi"/>
          <w:b w:val="0"/>
          <w:i w:val="0"/>
          <w:highlight w:val="yellow"/>
        </w:rPr>
        <w:t xml:space="preserve">DESCRIBE </w:t>
      </w:r>
      <w:r w:rsidR="008367AE" w:rsidRPr="00FA1543">
        <w:rPr>
          <w:rFonts w:cstheme="minorHAnsi"/>
          <w:b w:val="0"/>
          <w:i w:val="0"/>
          <w:highlight w:val="yellow"/>
        </w:rPr>
        <w:t xml:space="preserve">ANY CHANGE </w:t>
      </w:r>
      <w:r w:rsidRPr="00FA1543">
        <w:rPr>
          <w:rFonts w:cstheme="minorHAnsi"/>
          <w:b w:val="0"/>
          <w:i w:val="0"/>
          <w:highlight w:val="yellow"/>
        </w:rPr>
        <w:t xml:space="preserve">THAT TENANT WILL BE REQUIRED TO MAKE BEFORE OR DURING </w:t>
      </w:r>
      <w:r>
        <w:rPr>
          <w:rFonts w:cstheme="minorHAnsi"/>
          <w:b w:val="0"/>
          <w:i w:val="0"/>
          <w:highlight w:val="yellow"/>
        </w:rPr>
        <w:t xml:space="preserve">ITS </w:t>
      </w:r>
      <w:r w:rsidRPr="00FA1543">
        <w:rPr>
          <w:rFonts w:cstheme="minorHAnsi"/>
          <w:b w:val="0"/>
          <w:i w:val="0"/>
          <w:highlight w:val="yellow"/>
        </w:rPr>
        <w:t>OCCUPANCY</w:t>
      </w:r>
      <w:r>
        <w:rPr>
          <w:rFonts w:cstheme="minorHAnsi"/>
          <w:b w:val="0"/>
          <w:i w:val="0"/>
          <w:highlight w:val="yellow"/>
        </w:rPr>
        <w:t xml:space="preserve"> AND ITS TIMING.  IF THERE ARE NONE, DELETE THIS SECTION.</w:t>
      </w:r>
      <w:r w:rsidRPr="00FA1543">
        <w:rPr>
          <w:rFonts w:cstheme="minorHAnsi"/>
          <w:b w:val="0"/>
          <w:i w:val="0"/>
          <w:highlight w:val="yellow"/>
        </w:rPr>
        <w:t>]</w:t>
      </w:r>
      <w:bookmarkEnd w:id="27"/>
    </w:p>
    <w:p w14:paraId="36D7C4E2" w14:textId="77777777" w:rsidR="00426051" w:rsidRPr="001B7BDF" w:rsidRDefault="00426051" w:rsidP="00426051">
      <w:pPr>
        <w:pStyle w:val="Level11Text"/>
        <w:rPr>
          <w:rFonts w:cstheme="minorHAnsi"/>
        </w:rPr>
      </w:pPr>
    </w:p>
    <w:p w14:paraId="2EC22DA1" w14:textId="689D4F6E" w:rsidR="00001F0C" w:rsidRDefault="00001F0C" w:rsidP="00B20F72">
      <w:pPr>
        <w:pStyle w:val="Level1"/>
      </w:pPr>
      <w:r>
        <w:t>Damage By Fire Or Other casualty</w:t>
      </w:r>
    </w:p>
    <w:p w14:paraId="10CB9287" w14:textId="5508021D" w:rsidR="00B20F72" w:rsidRPr="006D4F09" w:rsidRDefault="00B20F72" w:rsidP="001E67CF">
      <w:pPr>
        <w:pStyle w:val="Level1Text0"/>
        <w:rPr>
          <w:b/>
          <w:i/>
          <w:u w:val="single"/>
        </w:rPr>
      </w:pPr>
      <w:r>
        <w:t xml:space="preserve">In the event that the Premises or the Church </w:t>
      </w:r>
      <w:r w:rsidR="00294A14">
        <w:t>B</w:t>
      </w:r>
      <w:r>
        <w:t xml:space="preserve">uilding </w:t>
      </w:r>
      <w:r w:rsidR="00284CD7">
        <w:t xml:space="preserve">or Grounds </w:t>
      </w:r>
      <w:r>
        <w:t>are rendered unusable by fire, explosion, or other casualty, Landlord may, at its sole option, terminate this Lease or may elect to repair the Premises or the Church Building</w:t>
      </w:r>
      <w:r w:rsidR="00284CD7">
        <w:t xml:space="preserve"> and Grounds</w:t>
      </w:r>
      <w:r>
        <w:t xml:space="preserve">.  Landlord will have 30 days from the occurrence of the damage or casualty to complete the repairs, if it chooses to repair. </w:t>
      </w:r>
      <w:r w:rsidR="001E67CF">
        <w:t xml:space="preserve"> </w:t>
      </w:r>
      <w:r>
        <w:t xml:space="preserve">If the repairs are not </w:t>
      </w:r>
      <w:r w:rsidR="00284CD7">
        <w:t xml:space="preserve">completed </w:t>
      </w:r>
      <w:r>
        <w:t>within 30</w:t>
      </w:r>
      <w:r w:rsidR="006D4F09">
        <w:t xml:space="preserve"> days</w:t>
      </w:r>
      <w:r>
        <w:t>, Tenant will have the option of canceling this Lease and vacating the Premises.</w:t>
      </w:r>
      <w:r w:rsidR="001E67CF">
        <w:t xml:space="preserve">  </w:t>
      </w:r>
      <w:r>
        <w:t xml:space="preserve">If the Church Building has been wholly destroyed, this Lease will automatically terminate.  Rent will abate during any time </w:t>
      </w:r>
      <w:r w:rsidR="001E67CF">
        <w:t xml:space="preserve">when </w:t>
      </w:r>
      <w:r>
        <w:t>the Premises are unusable</w:t>
      </w:r>
      <w:r w:rsidR="00A656AB">
        <w:t xml:space="preserve"> due to the above circumstances</w:t>
      </w:r>
      <w:r>
        <w:t>.</w:t>
      </w:r>
    </w:p>
    <w:p w14:paraId="1829C490" w14:textId="77777777" w:rsidR="00001F0C" w:rsidRPr="00B20F72" w:rsidRDefault="00001F0C" w:rsidP="00B20F72">
      <w:pPr>
        <w:pStyle w:val="Level1Text0"/>
      </w:pPr>
    </w:p>
    <w:p w14:paraId="4B9EE87C" w14:textId="375A9F85" w:rsidR="00426051" w:rsidRPr="001B7BDF" w:rsidRDefault="00426051" w:rsidP="00AD4BFF">
      <w:pPr>
        <w:pStyle w:val="Level1"/>
      </w:pPr>
      <w:r w:rsidRPr="001B7BDF">
        <w:lastRenderedPageBreak/>
        <w:t>Trade Fixtures</w:t>
      </w:r>
    </w:p>
    <w:p w14:paraId="2A49B2B1" w14:textId="77777777" w:rsidR="00426051" w:rsidRPr="001B7BDF" w:rsidRDefault="00426051" w:rsidP="00426051">
      <w:pPr>
        <w:pStyle w:val="Level1Text0"/>
        <w:keepNext/>
        <w:rPr>
          <w:rFonts w:cstheme="minorHAnsi"/>
        </w:rPr>
      </w:pPr>
    </w:p>
    <w:p w14:paraId="6858FB60" w14:textId="77777777" w:rsidR="00426051" w:rsidRPr="001B7BDF" w:rsidRDefault="00426051" w:rsidP="00426051">
      <w:pPr>
        <w:pStyle w:val="Level11"/>
        <w:rPr>
          <w:rFonts w:cstheme="minorHAnsi"/>
        </w:rPr>
      </w:pPr>
      <w:r w:rsidRPr="001B7BDF">
        <w:rPr>
          <w:rFonts w:cstheme="minorHAnsi"/>
        </w:rPr>
        <w:t>Installation With Landlord’s Approval</w:t>
      </w:r>
    </w:p>
    <w:p w14:paraId="38B0923A" w14:textId="68EDF033" w:rsidR="00426051" w:rsidRPr="001B7BDF" w:rsidRDefault="00426051" w:rsidP="00426051">
      <w:pPr>
        <w:pStyle w:val="Level11Text"/>
        <w:rPr>
          <w:rFonts w:cstheme="minorHAnsi"/>
        </w:rPr>
      </w:pPr>
      <w:r w:rsidRPr="001B7BDF">
        <w:rPr>
          <w:rFonts w:cstheme="minorHAnsi"/>
        </w:rPr>
        <w:t xml:space="preserve">Tenant may install or cause to be installed such equipment, trade, and other fixtures </w:t>
      </w:r>
      <w:r w:rsidR="00476EF9" w:rsidRPr="00581A71">
        <w:rPr>
          <w:rFonts w:cstheme="minorHAnsi"/>
          <w:highlight w:val="yellow"/>
        </w:rPr>
        <w:t>[SPECIFIC FIXTURES CAN BE LISTED IF NECESSARY]</w:t>
      </w:r>
      <w:r w:rsidR="00476EF9" w:rsidRPr="001B7BDF">
        <w:rPr>
          <w:rFonts w:cstheme="minorHAnsi"/>
        </w:rPr>
        <w:t xml:space="preserve"> </w:t>
      </w:r>
      <w:r w:rsidRPr="001B7BDF">
        <w:rPr>
          <w:rFonts w:cstheme="minorHAnsi"/>
        </w:rPr>
        <w:t>(collectively, “</w:t>
      </w:r>
      <w:r w:rsidRPr="001B7BDF">
        <w:rPr>
          <w:rFonts w:cstheme="minorHAnsi"/>
          <w:b/>
        </w:rPr>
        <w:t>Trade Fixtures”</w:t>
      </w:r>
      <w:r w:rsidRPr="001B7BDF">
        <w:rPr>
          <w:rFonts w:cstheme="minorHAnsi"/>
        </w:rPr>
        <w:t>) as are reasonably necessary for the operation of its business, subject to Landlord’s acceptance of their installation</w:t>
      </w:r>
      <w:r w:rsidR="00C71007">
        <w:rPr>
          <w:rFonts w:cstheme="minorHAnsi"/>
        </w:rPr>
        <w:t>,</w:t>
      </w:r>
      <w:r w:rsidRPr="001B7BDF">
        <w:rPr>
          <w:rFonts w:cstheme="minorHAnsi"/>
        </w:rPr>
        <w:t xml:space="preserve"> given at Landlord’s sole discretion.</w:t>
      </w:r>
    </w:p>
    <w:p w14:paraId="68E69AAD" w14:textId="77777777" w:rsidR="00426051" w:rsidRPr="001B7BDF" w:rsidRDefault="00426051" w:rsidP="00426051">
      <w:pPr>
        <w:pStyle w:val="Level11Text"/>
        <w:rPr>
          <w:rFonts w:cstheme="minorHAnsi"/>
        </w:rPr>
      </w:pPr>
    </w:p>
    <w:p w14:paraId="2A6A6A7D" w14:textId="77777777" w:rsidR="00860314" w:rsidRPr="001B7BDF" w:rsidRDefault="00860314" w:rsidP="00860314">
      <w:pPr>
        <w:pStyle w:val="Level11"/>
        <w:rPr>
          <w:rFonts w:cstheme="minorHAnsi"/>
        </w:rPr>
      </w:pPr>
      <w:r>
        <w:rPr>
          <w:rFonts w:cstheme="minorHAnsi"/>
        </w:rPr>
        <w:t>Ownership And Removal</w:t>
      </w:r>
    </w:p>
    <w:p w14:paraId="4F840497" w14:textId="51F69256" w:rsidR="00860314" w:rsidRDefault="00860314" w:rsidP="00860314">
      <w:pPr>
        <w:pStyle w:val="Level11Text"/>
      </w:pPr>
      <w:r w:rsidRPr="001B7BDF">
        <w:t xml:space="preserve">All Trade Fixtures </w:t>
      </w:r>
      <w:r>
        <w:t>will</w:t>
      </w:r>
      <w:r w:rsidRPr="001B7BDF">
        <w:t xml:space="preserve"> remain Tenant’s personal property on the termination of this Lease or any renewal thereof, regardless of the manner in which the same may be attached or fixed to the Premises, the Church Building, or Grounds.  However, before termination of this Lease or any Lease renewal, Tenant must remove the Trade Fixtures which it owns and repair any damage done by their removal, returning the Premises to their original condition, ordinary wear and tear excepted.  </w:t>
      </w:r>
      <w:r w:rsidR="00A57065">
        <w:t>If Tenant fails to remove its Trade Fixture, Landlord may (a) remove the Trade Fixtures and Tenant must pay for such removal upon</w:t>
      </w:r>
      <w:r w:rsidR="00A57065" w:rsidRPr="001B7BDF">
        <w:rPr>
          <w:rFonts w:cstheme="minorHAnsi"/>
        </w:rPr>
        <w:t xml:space="preserve"> receipt of a bill accounting for the</w:t>
      </w:r>
      <w:r w:rsidR="00A57065">
        <w:rPr>
          <w:rFonts w:cstheme="minorHAnsi"/>
        </w:rPr>
        <w:t xml:space="preserve"> removal costs, or (b) after 30 days’ notice to Tenant, take ownership of the Trade Fixtures without owing Tenant any </w:t>
      </w:r>
      <w:r w:rsidR="00940341">
        <w:rPr>
          <w:rFonts w:cstheme="minorHAnsi"/>
        </w:rPr>
        <w:t>payment</w:t>
      </w:r>
      <w:r w:rsidR="00A57065">
        <w:rPr>
          <w:rFonts w:cstheme="minorHAnsi"/>
        </w:rPr>
        <w:t xml:space="preserve"> for the Trade Fixtures</w:t>
      </w:r>
      <w:r w:rsidR="00A57065" w:rsidRPr="001B7BDF">
        <w:rPr>
          <w:rFonts w:cstheme="minorHAnsi"/>
        </w:rPr>
        <w:t>.</w:t>
      </w:r>
      <w:r w:rsidR="00A57065">
        <w:rPr>
          <w:rFonts w:cstheme="minorHAnsi"/>
        </w:rPr>
        <w:t xml:space="preserve">  </w:t>
      </w:r>
      <w:r w:rsidRPr="001B7BDF">
        <w:t xml:space="preserve">Landlord in its sole discretion may consent to Tenant’s leaving certain Trade Fixtures behind, in which case ownership </w:t>
      </w:r>
      <w:r>
        <w:t>will</w:t>
      </w:r>
      <w:r w:rsidRPr="001B7BDF">
        <w:t xml:space="preserve"> automatically be transferred to Landlord.</w:t>
      </w:r>
    </w:p>
    <w:p w14:paraId="16B10420" w14:textId="77777777" w:rsidR="00860314" w:rsidRPr="00375AF7" w:rsidRDefault="00860314" w:rsidP="00860314">
      <w:pPr>
        <w:pStyle w:val="Level11Text"/>
      </w:pPr>
    </w:p>
    <w:p w14:paraId="1FF80F5A" w14:textId="77777777" w:rsidR="00860314" w:rsidRDefault="00860314" w:rsidP="00860314">
      <w:pPr>
        <w:pStyle w:val="Level11"/>
      </w:pPr>
      <w:r>
        <w:t>Removal Of Liens</w:t>
      </w:r>
    </w:p>
    <w:p w14:paraId="05013C0A" w14:textId="46B0C40E" w:rsidR="004D2111" w:rsidRPr="001B7BDF" w:rsidRDefault="00860314" w:rsidP="004D2111">
      <w:pPr>
        <w:pStyle w:val="Level11Text"/>
        <w:rPr>
          <w:rFonts w:cstheme="minorHAnsi"/>
        </w:rPr>
      </w:pPr>
      <w:r>
        <w:t>I</w:t>
      </w:r>
      <w:r w:rsidRPr="001B7BDF">
        <w:t xml:space="preserve">n the event that the Trade Fixtures are subject to, or become subject to </w:t>
      </w:r>
      <w:r w:rsidR="004D2111" w:rsidRPr="001B7BDF">
        <w:rPr>
          <w:rFonts w:cstheme="minorHAnsi"/>
        </w:rPr>
        <w:t>any lien or encumbrance</w:t>
      </w:r>
      <w:r w:rsidR="001E7639">
        <w:rPr>
          <w:rFonts w:cstheme="minorHAnsi"/>
        </w:rPr>
        <w:t xml:space="preserve">, </w:t>
      </w:r>
      <w:r w:rsidR="004D2111" w:rsidRPr="001B7BDF">
        <w:rPr>
          <w:rFonts w:cstheme="minorHAnsi"/>
        </w:rPr>
        <w:t>Tenant covenants and agrees to cause it to be immediately released and removed of record.  Notwithstanding the above, Tenant may contest the amount or validity of such lien</w:t>
      </w:r>
      <w:r w:rsidR="004D2111">
        <w:rPr>
          <w:rFonts w:cstheme="minorHAnsi"/>
        </w:rPr>
        <w:t xml:space="preserve"> </w:t>
      </w:r>
      <w:r w:rsidR="004D2111" w:rsidRPr="001B7BDF">
        <w:rPr>
          <w:rFonts w:cstheme="minorHAnsi"/>
        </w:rPr>
        <w:t xml:space="preserve">or encumbrance and withhold payment during said contest so long as Tenant </w:t>
      </w:r>
      <w:r w:rsidR="004D2111">
        <w:rPr>
          <w:rFonts w:cstheme="minorHAnsi"/>
        </w:rPr>
        <w:t>will</w:t>
      </w:r>
      <w:r w:rsidR="004D2111" w:rsidRPr="001B7BDF">
        <w:rPr>
          <w:rFonts w:cstheme="minorHAnsi"/>
        </w:rPr>
        <w:t xml:space="preserve"> provide Landlord with security satisfactory to Landlord.</w:t>
      </w:r>
    </w:p>
    <w:p w14:paraId="5E4BF07C" w14:textId="77777777" w:rsidR="00860314" w:rsidRPr="001B7BDF" w:rsidRDefault="00860314" w:rsidP="00860314">
      <w:pPr>
        <w:pStyle w:val="Level11Text"/>
      </w:pPr>
    </w:p>
    <w:p w14:paraId="52DBE04A" w14:textId="2E0CECF2" w:rsidR="00426051" w:rsidRDefault="00426051" w:rsidP="00AD4BFF">
      <w:pPr>
        <w:pStyle w:val="Level1"/>
      </w:pPr>
      <w:r w:rsidRPr="001B7BDF">
        <w:t>Access To Premises</w:t>
      </w:r>
    </w:p>
    <w:p w14:paraId="40EAC047" w14:textId="08DF3EC2" w:rsidR="003411AE" w:rsidRDefault="003411AE" w:rsidP="003411AE">
      <w:pPr>
        <w:pStyle w:val="Level1Text0"/>
        <w:keepNext/>
      </w:pPr>
    </w:p>
    <w:p w14:paraId="77775F95" w14:textId="61D59EA5" w:rsidR="003411AE" w:rsidRPr="003411AE" w:rsidRDefault="003411AE" w:rsidP="003411AE">
      <w:pPr>
        <w:pStyle w:val="Level11"/>
      </w:pPr>
      <w:r>
        <w:t>Landlord’s Reasonable Access To Premises</w:t>
      </w:r>
    </w:p>
    <w:p w14:paraId="563C5E31" w14:textId="080ACC24" w:rsidR="003411AE" w:rsidRDefault="003411AE" w:rsidP="003411AE">
      <w:pPr>
        <w:pStyle w:val="Level11Text"/>
      </w:pPr>
      <w:r w:rsidRPr="001B7BDF">
        <w:t xml:space="preserve">The Landlord or its agents </w:t>
      </w:r>
      <w:r>
        <w:t>will</w:t>
      </w:r>
      <w:r w:rsidRPr="001B7BDF">
        <w:t xml:space="preserve"> have the right to enter the Premises at reasonable hours in the day or night </w:t>
      </w:r>
      <w:r>
        <w:t>(</w:t>
      </w:r>
      <w:r w:rsidR="00A57065">
        <w:t>a</w:t>
      </w:r>
      <w:r>
        <w:t>) </w:t>
      </w:r>
      <w:r w:rsidRPr="001B7BDF">
        <w:t xml:space="preserve">to examine the same, </w:t>
      </w:r>
      <w:r>
        <w:t>(</w:t>
      </w:r>
      <w:r w:rsidR="00A57065">
        <w:t>b</w:t>
      </w:r>
      <w:r>
        <w:t>) to perform maintenance and repair required by Lease Provisions, (</w:t>
      </w:r>
      <w:r w:rsidR="00A57065">
        <w:t>c</w:t>
      </w:r>
      <w:r>
        <w:t>) </w:t>
      </w:r>
      <w:r w:rsidRPr="001B7BDF">
        <w:t>to make such additions, alterations</w:t>
      </w:r>
      <w:r>
        <w:t>, or repairs</w:t>
      </w:r>
      <w:r w:rsidRPr="001B7BDF">
        <w:t xml:space="preserve"> as </w:t>
      </w:r>
      <w:r>
        <w:t xml:space="preserve">Landlord </w:t>
      </w:r>
      <w:r w:rsidRPr="001B7BDF">
        <w:t>deem</w:t>
      </w:r>
      <w:r>
        <w:t>s</w:t>
      </w:r>
      <w:r w:rsidRPr="001B7BDF">
        <w:t xml:space="preserve"> necessary for the safety, preservation, or restoration of the </w:t>
      </w:r>
      <w:r>
        <w:t xml:space="preserve">Church Building and </w:t>
      </w:r>
      <w:r w:rsidRPr="001B7BDF">
        <w:t>Grounds, or for the safety or convenience of the occupants or users (there being no obligation, however, on the part of the Landlord to make any such repairs, additions</w:t>
      </w:r>
      <w:r w:rsidR="00971969">
        <w:t>,</w:t>
      </w:r>
      <w:r w:rsidRPr="001B7BDF">
        <w:t xml:space="preserve"> or alterations), or </w:t>
      </w:r>
      <w:r>
        <w:t>(</w:t>
      </w:r>
      <w:r w:rsidR="00A57065">
        <w:t>d</w:t>
      </w:r>
      <w:r>
        <w:t>) </w:t>
      </w:r>
      <w:r w:rsidRPr="001B7BDF">
        <w:t>to exhibit the same to prospective purchasers.</w:t>
      </w:r>
    </w:p>
    <w:p w14:paraId="64F66B0B" w14:textId="77777777" w:rsidR="003411AE" w:rsidRDefault="003411AE" w:rsidP="003411AE">
      <w:pPr>
        <w:pStyle w:val="Level11Text"/>
      </w:pPr>
    </w:p>
    <w:p w14:paraId="5C757EC1" w14:textId="77777777" w:rsidR="003411AE" w:rsidRDefault="003411AE" w:rsidP="003411AE">
      <w:pPr>
        <w:pStyle w:val="Level11"/>
      </w:pPr>
      <w:r>
        <w:lastRenderedPageBreak/>
        <w:t>Exhibition For Lease</w:t>
      </w:r>
    </w:p>
    <w:p w14:paraId="228C9253" w14:textId="2146378E" w:rsidR="003411AE" w:rsidRDefault="003411AE" w:rsidP="003411AE">
      <w:pPr>
        <w:pStyle w:val="Level11Text"/>
      </w:pPr>
      <w:r w:rsidRPr="001B7BDF">
        <w:t>For one year prior to the expiration of the Term or Extended Term (if any), the Landlord or its agents may similarly exhibit the Premises to prospective tenants</w:t>
      </w:r>
      <w:r>
        <w:t xml:space="preserve"> at reasonable hours in the day or night</w:t>
      </w:r>
      <w:r w:rsidRPr="001B7BDF">
        <w:t xml:space="preserve">.  Landlord </w:t>
      </w:r>
      <w:r>
        <w:t>will</w:t>
      </w:r>
      <w:r w:rsidRPr="001B7BDF">
        <w:t xml:space="preserve"> make every effort to show the Premises during hours that the Premises are not being used by Tenant.</w:t>
      </w:r>
    </w:p>
    <w:p w14:paraId="05D63653" w14:textId="77777777" w:rsidR="003411AE" w:rsidRDefault="003411AE" w:rsidP="003411AE">
      <w:pPr>
        <w:pStyle w:val="Level11Text"/>
      </w:pPr>
    </w:p>
    <w:p w14:paraId="05EEBC2A" w14:textId="77777777" w:rsidR="003411AE" w:rsidRDefault="003411AE" w:rsidP="003411AE">
      <w:pPr>
        <w:pStyle w:val="Level11"/>
      </w:pPr>
      <w:r>
        <w:t>Keys And Church Building Security</w:t>
      </w:r>
    </w:p>
    <w:p w14:paraId="32B5389A" w14:textId="3BB75825" w:rsidR="003411AE" w:rsidRPr="00D55AA0" w:rsidRDefault="004B5207" w:rsidP="003411AE">
      <w:pPr>
        <w:pStyle w:val="Level11Text"/>
      </w:pPr>
      <w:r>
        <w:t>Landlord</w:t>
      </w:r>
      <w:r w:rsidR="003411AE">
        <w:t xml:space="preserve"> will provide </w:t>
      </w:r>
      <w:r w:rsidR="00B92C43">
        <w:t xml:space="preserve">Tenant with </w:t>
      </w:r>
      <w:r w:rsidR="003411AE">
        <w:t xml:space="preserve">one </w:t>
      </w:r>
      <w:r w:rsidR="003411AE" w:rsidRPr="00D55AA0">
        <w:rPr>
          <w:highlight w:val="yellow"/>
        </w:rPr>
        <w:t>[OR MORE AS APPLICABLE]</w:t>
      </w:r>
      <w:r w:rsidR="003411AE">
        <w:t xml:space="preserve"> set of exterior door keys to the Church Building.  Tenant will not make any copies of the exterior door keys without </w:t>
      </w:r>
      <w:r w:rsidR="00253E0B">
        <w:t xml:space="preserve">Landlord’s </w:t>
      </w:r>
      <w:r w:rsidR="003411AE">
        <w:t xml:space="preserve">consent, which will not be unreasonably refused.  Tenant will provide Landlord with a list of the names of each person who has the authority to use the keys to unlock the Church Building.  The Parties agree that the Church Building is to remain locked at all times, except for the specific times that Tenant is using the Premises.  At all times that the Church Building is unlocked for access to and from Tenant’s activities, Tenant will be responsible for monitoring the persons who enter the </w:t>
      </w:r>
      <w:r w:rsidR="006D4F09">
        <w:t xml:space="preserve">Church </w:t>
      </w:r>
      <w:r w:rsidR="003411AE">
        <w:t>Building and securing the Church Building when its activities are concluded.</w:t>
      </w:r>
    </w:p>
    <w:p w14:paraId="6D493F43" w14:textId="3E0D3A65" w:rsidR="003411AE" w:rsidRDefault="003411AE" w:rsidP="003411AE">
      <w:pPr>
        <w:pStyle w:val="Level11Text"/>
        <w:rPr>
          <w:rFonts w:cstheme="minorHAnsi"/>
        </w:rPr>
      </w:pPr>
    </w:p>
    <w:p w14:paraId="54407AEC" w14:textId="77777777" w:rsidR="004E6F15" w:rsidRDefault="004E6F15" w:rsidP="004E6F15">
      <w:pPr>
        <w:pStyle w:val="Level1"/>
        <w:tabs>
          <w:tab w:val="clear" w:pos="540"/>
        </w:tabs>
      </w:pPr>
      <w:bookmarkStart w:id="28" w:name="_Ref342503315"/>
      <w:r>
        <w:t>Environmental Restrictions</w:t>
      </w:r>
      <w:bookmarkEnd w:id="28"/>
    </w:p>
    <w:p w14:paraId="48B89629" w14:textId="77777777" w:rsidR="004E6F15" w:rsidRPr="007956D1" w:rsidRDefault="004E6F15" w:rsidP="004E6F15">
      <w:pPr>
        <w:pStyle w:val="Level1Text0"/>
        <w:keepNext/>
      </w:pPr>
    </w:p>
    <w:p w14:paraId="6C658858" w14:textId="50E9873B" w:rsidR="004E6F15" w:rsidRDefault="004E6F15" w:rsidP="004E6F15">
      <w:pPr>
        <w:pStyle w:val="Level11"/>
        <w:ind w:left="1267" w:hanging="720"/>
      </w:pPr>
      <w:r>
        <w:t>Hazardous Substances Prohibitions</w:t>
      </w:r>
    </w:p>
    <w:p w14:paraId="0E2C95ED" w14:textId="28CB481B" w:rsidR="004E6F15" w:rsidRDefault="004E6F15" w:rsidP="004E6F15">
      <w:pPr>
        <w:pStyle w:val="Level11Text"/>
      </w:pPr>
      <w:r>
        <w:t>Tenant covenants and agrees that during the Term:  (</w:t>
      </w:r>
      <w:r w:rsidR="001E7639">
        <w:t>a</w:t>
      </w:r>
      <w:r>
        <w:t>)</w:t>
      </w:r>
      <w:r w:rsidR="00241E98">
        <w:t> </w:t>
      </w:r>
      <w:r>
        <w:t>no Hazardous Substances will be located, stored, used, disposed of, released, or discharged from (including groundwater contamination) the Premises, provided that the Tenant may store, use, and dispose of (in compliance with this Section </w:t>
      </w:r>
      <w:r>
        <w:fldChar w:fldCharType="begin"/>
      </w:r>
      <w:r>
        <w:instrText xml:space="preserve"> REF _Ref342503315 \r \h </w:instrText>
      </w:r>
      <w:r>
        <w:fldChar w:fldCharType="separate"/>
      </w:r>
      <w:r w:rsidR="00E322A9">
        <w:t>21</w:t>
      </w:r>
      <w:r>
        <w:fldChar w:fldCharType="end"/>
      </w:r>
      <w:r>
        <w:t>) normal office materials, and limited amounts of manufacturing materials; (</w:t>
      </w:r>
      <w:r w:rsidR="001E7639">
        <w:t>b</w:t>
      </w:r>
      <w:r>
        <w:t xml:space="preserve">) the Premises and its use and operation will at all times and in all respects comply with all </w:t>
      </w:r>
      <w:r w:rsidR="00914F5F">
        <w:t>Applicable Laws</w:t>
      </w:r>
      <w:r>
        <w:t xml:space="preserve"> relating to the protection of health and with all Environmental Laws and (</w:t>
      </w:r>
      <w:r w:rsidR="001E7639">
        <w:t>c</w:t>
      </w:r>
      <w:r>
        <w:t>)</w:t>
      </w:r>
      <w:r w:rsidR="002E4C35">
        <w:t> </w:t>
      </w:r>
      <w:r>
        <w:t>Tenant will obtain all permits, if any, required under Environmental Laws relating to Tenant’s use and occupancy of the Premises.</w:t>
      </w:r>
    </w:p>
    <w:p w14:paraId="5F80659C" w14:textId="77777777" w:rsidR="004E6F15" w:rsidRDefault="004E6F15" w:rsidP="004E6F15">
      <w:pPr>
        <w:pStyle w:val="Level11Text"/>
      </w:pPr>
    </w:p>
    <w:p w14:paraId="5BC6FA92" w14:textId="77777777" w:rsidR="004E6F15" w:rsidRDefault="004E6F15" w:rsidP="004E6F15">
      <w:pPr>
        <w:pStyle w:val="Level11"/>
        <w:ind w:left="1267" w:hanging="720"/>
      </w:pPr>
      <w:r>
        <w:t>Hazardous Substances Defined</w:t>
      </w:r>
    </w:p>
    <w:p w14:paraId="7B879844" w14:textId="4275743B" w:rsidR="004E6F15" w:rsidRDefault="004E6F15" w:rsidP="004E6F15">
      <w:pPr>
        <w:pStyle w:val="Level11Text"/>
      </w:pPr>
      <w:r>
        <w:t>For purposes of this Section </w:t>
      </w:r>
      <w:r>
        <w:fldChar w:fldCharType="begin"/>
      </w:r>
      <w:r>
        <w:instrText xml:space="preserve"> REF _Ref342503315 \r \h </w:instrText>
      </w:r>
      <w:r>
        <w:fldChar w:fldCharType="separate"/>
      </w:r>
      <w:r w:rsidR="00E322A9">
        <w:t>21</w:t>
      </w:r>
      <w:r>
        <w:fldChar w:fldCharType="end"/>
      </w:r>
      <w:r>
        <w:t>, the term “</w:t>
      </w:r>
      <w:r w:rsidRPr="007956D1">
        <w:rPr>
          <w:b/>
        </w:rPr>
        <w:t>Hazardous Substances</w:t>
      </w:r>
      <w:r>
        <w:t>” will mean the following:  (</w:t>
      </w:r>
      <w:r w:rsidR="001E7639">
        <w:t>a</w:t>
      </w:r>
      <w:r>
        <w:t>) any “hazardous substance” as now defined pursuant to the Comprehensive Environmental Response, Compensation and Liability Act (“</w:t>
      </w:r>
      <w:r w:rsidRPr="00675E06">
        <w:rPr>
          <w:b/>
        </w:rPr>
        <w:t>CERCLA</w:t>
      </w:r>
      <w:r>
        <w:t>”), 42 U.S.C.A. § 960 1(14) as amended by the Superfund Amendments and Reauthorization Act (“</w:t>
      </w:r>
      <w:r w:rsidRPr="00675E06">
        <w:rPr>
          <w:b/>
        </w:rPr>
        <w:t>SARA</w:t>
      </w:r>
      <w:r>
        <w:t>”), and including the judicial interpretation thereof; (</w:t>
      </w:r>
      <w:r w:rsidR="001E7639">
        <w:t>b</w:t>
      </w:r>
      <w:r>
        <w:t>) any “pollutant or contaminant” as now defined in 42 U.S.C.A. § 960 1(33); (</w:t>
      </w:r>
      <w:r w:rsidR="001E7639">
        <w:t>c</w:t>
      </w:r>
      <w:r>
        <w:t>) any petroleum, including crude oil or any fraction thereof; (</w:t>
      </w:r>
      <w:r w:rsidR="001E7639">
        <w:t>d)</w:t>
      </w:r>
      <w:r>
        <w:t> natural gas, natural gas liquids, liquefied natural gas, or synthetic gas usable for fuel; (</w:t>
      </w:r>
      <w:r w:rsidR="001E7639">
        <w:t>e</w:t>
      </w:r>
      <w:r>
        <w:t>) any “hazardous chemical” as now defined pursuant to 29 C.F.R. part 1910; and (</w:t>
      </w:r>
      <w:r w:rsidR="001E7639">
        <w:t>f</w:t>
      </w:r>
      <w:r>
        <w:t>) any other substance subject to regulation as a hazardous or-toxic substance under existing Environmental Laws.</w:t>
      </w:r>
    </w:p>
    <w:p w14:paraId="1BE951C1" w14:textId="77777777" w:rsidR="004E6F15" w:rsidRDefault="004E6F15" w:rsidP="004E6F15">
      <w:pPr>
        <w:pStyle w:val="Level11Text"/>
      </w:pPr>
    </w:p>
    <w:p w14:paraId="60F22610" w14:textId="77777777" w:rsidR="004E6F15" w:rsidRDefault="004E6F15" w:rsidP="004E6F15">
      <w:pPr>
        <w:pStyle w:val="Level11"/>
        <w:ind w:left="1267" w:hanging="720"/>
      </w:pPr>
      <w:bookmarkStart w:id="29" w:name="_Ref345354254"/>
      <w:r>
        <w:t>Environmental Laws Defined</w:t>
      </w:r>
      <w:bookmarkEnd w:id="29"/>
    </w:p>
    <w:p w14:paraId="44AB228E" w14:textId="1C933F2A" w:rsidR="004E6F15" w:rsidRDefault="004E6F15" w:rsidP="004E6F15">
      <w:pPr>
        <w:pStyle w:val="Level11Text"/>
      </w:pPr>
      <w:r>
        <w:t>For purposes of this Section </w:t>
      </w:r>
      <w:r>
        <w:fldChar w:fldCharType="begin"/>
      </w:r>
      <w:r>
        <w:instrText xml:space="preserve"> REF _Ref345354254 \r \h </w:instrText>
      </w:r>
      <w:r>
        <w:fldChar w:fldCharType="separate"/>
      </w:r>
      <w:r w:rsidR="00E322A9">
        <w:t>21.3</w:t>
      </w:r>
      <w:r>
        <w:fldChar w:fldCharType="end"/>
      </w:r>
      <w:r>
        <w:t>, the term “</w:t>
      </w:r>
      <w:r w:rsidRPr="007956D1">
        <w:rPr>
          <w:b/>
        </w:rPr>
        <w:t>Environmental Laws</w:t>
      </w:r>
      <w:r>
        <w:t>” will mean and include all federal, state, and local statutes, ordinances, regulations, and rules presently in force or hereafter enacted relating to environmental quality, contamination, and cleanup, including, without limitation, CERCLA, 42 U.S.C.A. § 9601 et seq., as amended by the SARA, the Resource Conservation and Recovery Act of 1976, 42 U.S.C.A. § 6901 et seq., as amended by the Hazardous and Solid Waste Amendments of 1984, any applicable state superlien and environmental cleanup statutes</w:t>
      </w:r>
      <w:r w:rsidR="002E4C35">
        <w:t>,</w:t>
      </w:r>
      <w:r>
        <w:t xml:space="preserve"> and all rules and regulations presently or hereafter promulgated under said statutes, as amended.</w:t>
      </w:r>
    </w:p>
    <w:p w14:paraId="74598D41" w14:textId="77777777" w:rsidR="004E6F15" w:rsidRDefault="004E6F15" w:rsidP="004E6F15">
      <w:pPr>
        <w:pStyle w:val="Level11Text"/>
      </w:pPr>
    </w:p>
    <w:p w14:paraId="2A8CF77E" w14:textId="77777777" w:rsidR="004E6F15" w:rsidRDefault="004E6F15" w:rsidP="004E6F15">
      <w:pPr>
        <w:pStyle w:val="Level11"/>
        <w:ind w:left="1267" w:hanging="720"/>
      </w:pPr>
      <w:bookmarkStart w:id="30" w:name="_Ref342573027"/>
      <w:r>
        <w:t>Environmental Indemnity</w:t>
      </w:r>
      <w:bookmarkEnd w:id="30"/>
    </w:p>
    <w:p w14:paraId="7CFF606E" w14:textId="68672087" w:rsidR="004E6F15" w:rsidRDefault="004E6F15" w:rsidP="004E6F15">
      <w:pPr>
        <w:pStyle w:val="Level11Text"/>
      </w:pPr>
      <w:r>
        <w:t>Tenant will indemnify, defend (with counsel reasonably acceptable to Landlord), protect, and hold Landlord</w:t>
      </w:r>
      <w:r w:rsidR="00971969">
        <w:t xml:space="preserve">, </w:t>
      </w:r>
      <w:r>
        <w:t xml:space="preserve">Landlord’s Related </w:t>
      </w:r>
      <w:r w:rsidR="002E4C35">
        <w:t>Parties</w:t>
      </w:r>
      <w:r w:rsidR="00971969">
        <w:t>, and other Church Building and Grounds users</w:t>
      </w:r>
      <w:r w:rsidR="002E4C35">
        <w:t xml:space="preserve"> </w:t>
      </w:r>
      <w:r>
        <w:t>free and harmless from and against any and all Claims for death or injury to any person or damage to any property whatsoever (including water tables and atmosphere) arising or resulting in whole or in part, directly or indirectly, from the release or discharge of Hazardous Substances, in, on, under, upon, or from the Premises</w:t>
      </w:r>
      <w:r w:rsidR="00971969">
        <w:t>, Church Building, Grounds,</w:t>
      </w:r>
      <w:r>
        <w:t xml:space="preserve"> or </w:t>
      </w:r>
      <w:r w:rsidR="00971969">
        <w:t xml:space="preserve">Landlord’s </w:t>
      </w:r>
      <w:r>
        <w:t>Property or from the transportation or disposal of Hazardous Substances to or from the Premises</w:t>
      </w:r>
      <w:r w:rsidR="00971969">
        <w:t>, Church Building, Grounds,</w:t>
      </w:r>
      <w:r>
        <w:t xml:space="preserve"> or </w:t>
      </w:r>
      <w:r w:rsidR="00971969">
        <w:t>Landlord’s</w:t>
      </w:r>
      <w:r>
        <w:t xml:space="preserve"> Property, to the extent caused by Tenant, whether knowingly or unknowingly, the standard herein being one of strict liability.  Tenant’s obligations hereunder will include, without limitation, and whether foreseeable or unforeseeable, all costs of any required or necessary repairs, cleanup, or detoxification or decontamination of the Premises</w:t>
      </w:r>
      <w:r w:rsidR="00971969">
        <w:t xml:space="preserve"> Church Building, Grounds,</w:t>
      </w:r>
      <w:r>
        <w:t xml:space="preserve"> or </w:t>
      </w:r>
      <w:r w:rsidR="00971969">
        <w:t xml:space="preserve">Landlord’s </w:t>
      </w:r>
      <w:r>
        <w:t xml:space="preserve">Property, and the presence and implementation of any closure, remedial action, or other required plans in connection therewith.  For purposes of the indemnity provided herein, any acts or omissions of Tenant or </w:t>
      </w:r>
      <w:r w:rsidR="002E4C35">
        <w:t>Tenant’s</w:t>
      </w:r>
      <w:r>
        <w:t xml:space="preserve"> Related Parties (whether or not they are negligent, intentional, willful, or unlawful) will be strictly attributable to Tenant</w:t>
      </w:r>
      <w:r w:rsidR="00971969">
        <w:t>.  However,</w:t>
      </w:r>
      <w:r>
        <w:t xml:space="preserve"> any acts or omissions of Landlord or </w:t>
      </w:r>
      <w:r w:rsidR="00A83B05">
        <w:t>Landlord’s</w:t>
      </w:r>
      <w:r>
        <w:t xml:space="preserve"> Related Parties will be strictly attributable to Landlord.  This Section </w:t>
      </w:r>
      <w:r>
        <w:fldChar w:fldCharType="begin"/>
      </w:r>
      <w:r>
        <w:instrText xml:space="preserve"> REF _Ref342573027 \r \h </w:instrText>
      </w:r>
      <w:r>
        <w:fldChar w:fldCharType="separate"/>
      </w:r>
      <w:r w:rsidR="00E322A9">
        <w:t>21.4</w:t>
      </w:r>
      <w:r>
        <w:fldChar w:fldCharType="end"/>
      </w:r>
      <w:r>
        <w:t xml:space="preserve"> will survive the termination or expiration of this Lease or Tenant’s right to possession of the Premises hereunder.</w:t>
      </w:r>
    </w:p>
    <w:p w14:paraId="1C860A90" w14:textId="77777777" w:rsidR="003D75D7" w:rsidRDefault="003D75D7" w:rsidP="003411AE">
      <w:pPr>
        <w:pStyle w:val="Level11Text"/>
        <w:rPr>
          <w:rFonts w:cstheme="minorHAnsi"/>
        </w:rPr>
      </w:pPr>
    </w:p>
    <w:p w14:paraId="4ADE45AC" w14:textId="36CC55F7" w:rsidR="004362D2" w:rsidRDefault="004362D2" w:rsidP="004362D2">
      <w:pPr>
        <w:pStyle w:val="Level1"/>
        <w:tabs>
          <w:tab w:val="clear" w:pos="540"/>
        </w:tabs>
      </w:pPr>
      <w:r>
        <w:t>Insurance</w:t>
      </w:r>
    </w:p>
    <w:p w14:paraId="4C23B239" w14:textId="77777777" w:rsidR="004362D2" w:rsidRDefault="004362D2" w:rsidP="004362D2">
      <w:pPr>
        <w:pStyle w:val="Level1Text0"/>
        <w:keepNext/>
      </w:pPr>
    </w:p>
    <w:p w14:paraId="107918BD" w14:textId="1F345C79" w:rsidR="004362D2" w:rsidRDefault="004362D2" w:rsidP="004362D2">
      <w:pPr>
        <w:pStyle w:val="Level11"/>
        <w:ind w:left="1267" w:hanging="720"/>
      </w:pPr>
      <w:bookmarkStart w:id="31" w:name="_Ref342504227"/>
      <w:r>
        <w:t>Tenant’s Insurance</w:t>
      </w:r>
      <w:bookmarkEnd w:id="31"/>
    </w:p>
    <w:p w14:paraId="10B6D0F2" w14:textId="5E410B8D" w:rsidR="004362D2" w:rsidRDefault="004362D2" w:rsidP="004362D2">
      <w:pPr>
        <w:pStyle w:val="Level11Text"/>
      </w:pPr>
      <w:r>
        <w:t>Tenant will carry insurance as provided in this Section </w:t>
      </w:r>
      <w:r>
        <w:fldChar w:fldCharType="begin"/>
      </w:r>
      <w:r>
        <w:instrText xml:space="preserve"> REF _Ref342504227 \r \h </w:instrText>
      </w:r>
      <w:r>
        <w:fldChar w:fldCharType="separate"/>
      </w:r>
      <w:r w:rsidR="00E322A9">
        <w:t>22.1</w:t>
      </w:r>
      <w:r>
        <w:fldChar w:fldCharType="end"/>
      </w:r>
      <w:r>
        <w:t>.</w:t>
      </w:r>
    </w:p>
    <w:p w14:paraId="507A95ED" w14:textId="4663AE84" w:rsidR="004362D2" w:rsidRPr="00376E77" w:rsidRDefault="004362D2" w:rsidP="004362D2">
      <w:pPr>
        <w:pStyle w:val="LevelA"/>
        <w:tabs>
          <w:tab w:val="clear" w:pos="353"/>
        </w:tabs>
      </w:pPr>
      <w:bookmarkStart w:id="32" w:name="_DV_M99"/>
      <w:bookmarkStart w:id="33" w:name="_DV_M100"/>
      <w:bookmarkStart w:id="34" w:name="_DV_M101"/>
      <w:bookmarkStart w:id="35" w:name="_Ref344997982"/>
      <w:bookmarkStart w:id="36" w:name="_Ref87808019"/>
      <w:bookmarkEnd w:id="32"/>
      <w:bookmarkEnd w:id="33"/>
      <w:bookmarkEnd w:id="34"/>
      <w:r w:rsidRPr="00376E77">
        <w:t>Tenant’s Liability Insurance.</w:t>
      </w:r>
      <w:r w:rsidRPr="006F4C1B">
        <w:rPr>
          <w:b w:val="0"/>
          <w:i w:val="0"/>
        </w:rPr>
        <w:t xml:space="preserve">  Tenant will maintain commercial general liability insurance as outlined below and may include a combination of underlying and umbrella coverage to meet minimums. </w:t>
      </w:r>
      <w:r w:rsidR="00971969">
        <w:rPr>
          <w:b w:val="0"/>
          <w:i w:val="0"/>
        </w:rPr>
        <w:t xml:space="preserve"> </w:t>
      </w:r>
      <w:r w:rsidRPr="006F4C1B">
        <w:rPr>
          <w:b w:val="0"/>
          <w:i w:val="0"/>
        </w:rPr>
        <w:t xml:space="preserve">Tenant acknowledges these insurance requirements are minimum acceptable </w:t>
      </w:r>
      <w:r w:rsidRPr="006F4C1B">
        <w:rPr>
          <w:b w:val="0"/>
          <w:i w:val="0"/>
        </w:rPr>
        <w:lastRenderedPageBreak/>
        <w:t xml:space="preserve">coverage levels. </w:t>
      </w:r>
      <w:r>
        <w:rPr>
          <w:b w:val="0"/>
          <w:i w:val="0"/>
        </w:rPr>
        <w:t xml:space="preserve"> </w:t>
      </w:r>
      <w:r w:rsidRPr="006F4C1B">
        <w:rPr>
          <w:b w:val="0"/>
          <w:i w:val="0"/>
        </w:rPr>
        <w:t xml:space="preserve">Liability obligations of Tenant may exceed these minimums with no recourse to the Landlord. </w:t>
      </w:r>
      <w:r>
        <w:rPr>
          <w:b w:val="0"/>
          <w:i w:val="0"/>
        </w:rPr>
        <w:t xml:space="preserve"> </w:t>
      </w:r>
      <w:r w:rsidRPr="006F4C1B">
        <w:rPr>
          <w:b w:val="0"/>
          <w:i w:val="0"/>
        </w:rPr>
        <w:t>Proper coverage limits should be obtained to meet these potential obligations.  Tenant’s liability insurance will</w:t>
      </w:r>
      <w:r>
        <w:rPr>
          <w:b w:val="0"/>
          <w:i w:val="0"/>
        </w:rPr>
        <w:t xml:space="preserve">: </w:t>
      </w:r>
      <w:r w:rsidRPr="006F4C1B">
        <w:rPr>
          <w:b w:val="0"/>
          <w:i w:val="0"/>
        </w:rPr>
        <w:t xml:space="preserve"> (</w:t>
      </w:r>
      <w:r w:rsidR="002D279E">
        <w:rPr>
          <w:b w:val="0"/>
          <w:i w:val="0"/>
        </w:rPr>
        <w:t>a</w:t>
      </w:r>
      <w:r w:rsidRPr="006F4C1B">
        <w:rPr>
          <w:b w:val="0"/>
          <w:i w:val="0"/>
        </w:rPr>
        <w:t>)</w:t>
      </w:r>
      <w:r>
        <w:rPr>
          <w:b w:val="0"/>
          <w:i w:val="0"/>
        </w:rPr>
        <w:t> </w:t>
      </w:r>
      <w:r w:rsidRPr="006F4C1B">
        <w:rPr>
          <w:b w:val="0"/>
          <w:i w:val="0"/>
        </w:rPr>
        <w:t>name Landlord and other parties de</w:t>
      </w:r>
      <w:r>
        <w:rPr>
          <w:b w:val="0"/>
          <w:i w:val="0"/>
        </w:rPr>
        <w:t>s</w:t>
      </w:r>
      <w:r w:rsidRPr="006F4C1B">
        <w:rPr>
          <w:b w:val="0"/>
          <w:i w:val="0"/>
        </w:rPr>
        <w:t>ignated by Landlord as additional insureds with respect to all matters arising out of the occupancy or use of the Premises</w:t>
      </w:r>
      <w:r w:rsidR="00971969">
        <w:rPr>
          <w:b w:val="0"/>
          <w:i w:val="0"/>
        </w:rPr>
        <w:t>, Church Building, Grounds,</w:t>
      </w:r>
      <w:r w:rsidRPr="006F4C1B">
        <w:rPr>
          <w:b w:val="0"/>
          <w:i w:val="0"/>
        </w:rPr>
        <w:t xml:space="preserve"> or </w:t>
      </w:r>
      <w:r>
        <w:rPr>
          <w:b w:val="0"/>
          <w:i w:val="0"/>
        </w:rPr>
        <w:t xml:space="preserve">Landlord’s </w:t>
      </w:r>
      <w:r w:rsidRPr="006F4C1B">
        <w:rPr>
          <w:b w:val="0"/>
          <w:i w:val="0"/>
        </w:rPr>
        <w:t>Property by Tenant; (</w:t>
      </w:r>
      <w:r w:rsidR="002D279E">
        <w:rPr>
          <w:b w:val="0"/>
          <w:i w:val="0"/>
        </w:rPr>
        <w:t>b</w:t>
      </w:r>
      <w:r w:rsidRPr="006F4C1B">
        <w:rPr>
          <w:b w:val="0"/>
          <w:i w:val="0"/>
        </w:rPr>
        <w:t>)</w:t>
      </w:r>
      <w:r>
        <w:rPr>
          <w:b w:val="0"/>
          <w:i w:val="0"/>
        </w:rPr>
        <w:t> </w:t>
      </w:r>
      <w:r w:rsidRPr="006F4C1B">
        <w:rPr>
          <w:b w:val="0"/>
          <w:i w:val="0"/>
        </w:rPr>
        <w:t>be primary to any other insurance maintained by the Landlord; and (</w:t>
      </w:r>
      <w:r w:rsidR="002D279E">
        <w:rPr>
          <w:b w:val="0"/>
          <w:i w:val="0"/>
        </w:rPr>
        <w:t>c</w:t>
      </w:r>
      <w:r w:rsidRPr="006F4C1B">
        <w:rPr>
          <w:b w:val="0"/>
          <w:i w:val="0"/>
        </w:rPr>
        <w:t>)</w:t>
      </w:r>
      <w:r>
        <w:rPr>
          <w:b w:val="0"/>
          <w:i w:val="0"/>
        </w:rPr>
        <w:t> </w:t>
      </w:r>
      <w:r w:rsidRPr="006F4C1B">
        <w:rPr>
          <w:b w:val="0"/>
          <w:i w:val="0"/>
        </w:rPr>
        <w:t>be placed and maintained with companies rated at least “A/VII” by A.M. Best Insurance Service and otherwise reasonably satisfactory to Landlord.  Such insurance may have a reasonable deductible but may not include self-insured retention in excess of $25,000.  If Tenant’s liability insurance is provided under a blanket policy, the above coverage limits must be made specifically applicable to the Premises on a “per location” basis.  Tenant will deliver an ACORD Form 25 – Certificate of Liability with attached copy of the additional insured endorsement (</w:t>
      </w:r>
      <w:r w:rsidR="002D279E">
        <w:rPr>
          <w:b w:val="0"/>
          <w:i w:val="0"/>
        </w:rPr>
        <w:t>y</w:t>
      </w:r>
      <w:r w:rsidRPr="006F4C1B">
        <w:rPr>
          <w:b w:val="0"/>
          <w:i w:val="0"/>
        </w:rPr>
        <w:t>)</w:t>
      </w:r>
      <w:r w:rsidR="00241E98">
        <w:rPr>
          <w:b w:val="0"/>
          <w:i w:val="0"/>
        </w:rPr>
        <w:t> </w:t>
      </w:r>
      <w:r w:rsidRPr="006F4C1B">
        <w:rPr>
          <w:b w:val="0"/>
          <w:i w:val="0"/>
        </w:rPr>
        <w:t>prior to any use or occupancy of the Premises by Tenant and (</w:t>
      </w:r>
      <w:r w:rsidR="002D279E">
        <w:rPr>
          <w:b w:val="0"/>
          <w:i w:val="0"/>
        </w:rPr>
        <w:t>z</w:t>
      </w:r>
      <w:r w:rsidRPr="006F4C1B">
        <w:rPr>
          <w:b w:val="0"/>
          <w:i w:val="0"/>
        </w:rPr>
        <w:t>)</w:t>
      </w:r>
      <w:r w:rsidR="00241E98">
        <w:rPr>
          <w:b w:val="0"/>
          <w:i w:val="0"/>
        </w:rPr>
        <w:t> </w:t>
      </w:r>
      <w:r w:rsidRPr="006F4C1B">
        <w:rPr>
          <w:b w:val="0"/>
          <w:i w:val="0"/>
        </w:rPr>
        <w:t>providing 30</w:t>
      </w:r>
      <w:r>
        <w:rPr>
          <w:b w:val="0"/>
          <w:i w:val="0"/>
        </w:rPr>
        <w:t>-</w:t>
      </w:r>
      <w:r w:rsidRPr="006F4C1B">
        <w:rPr>
          <w:b w:val="0"/>
          <w:i w:val="0"/>
        </w:rPr>
        <w:t>day notice of cancellation or non-renewal</w:t>
      </w:r>
      <w:bookmarkEnd w:id="35"/>
      <w:r w:rsidR="00C47D69">
        <w:rPr>
          <w:b w:val="0"/>
          <w:i w:val="0"/>
        </w:rPr>
        <w:t>.</w:t>
      </w:r>
      <w:bookmarkEnd w:id="36"/>
      <w:r w:rsidR="00971969">
        <w:rPr>
          <w:b w:val="0"/>
          <w:i w:val="0"/>
        </w:rPr>
        <w:t xml:space="preserve">  The required coverages are:</w:t>
      </w:r>
    </w:p>
    <w:p w14:paraId="5A6281A4" w14:textId="77777777" w:rsidR="00B34F79" w:rsidRPr="002F541A" w:rsidRDefault="00B34F79" w:rsidP="00B34F79">
      <w:pPr>
        <w:pStyle w:val="Level10"/>
        <w:tabs>
          <w:tab w:val="clear" w:pos="1793"/>
          <w:tab w:val="num" w:pos="0"/>
          <w:tab w:val="left" w:pos="2340"/>
        </w:tabs>
        <w:ind w:left="2333" w:hanging="533"/>
        <w:rPr>
          <w:rFonts w:eastAsia="Calibri"/>
        </w:rPr>
      </w:pPr>
      <w:r w:rsidRPr="00131F11">
        <w:rPr>
          <w:rFonts w:eastAsia="Calibri"/>
          <w:i w:val="0"/>
        </w:rPr>
        <w:t>General Aggregate</w:t>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r>
      <w:r>
        <w:rPr>
          <w:rFonts w:eastAsia="Calibri"/>
          <w:i w:val="0"/>
        </w:rPr>
        <w:tab/>
      </w:r>
      <w:r w:rsidRPr="00131F11">
        <w:rPr>
          <w:rFonts w:eastAsia="Calibri"/>
          <w:i w:val="0"/>
        </w:rPr>
        <w:t>$</w:t>
      </w:r>
      <w:r>
        <w:rPr>
          <w:rFonts w:eastAsia="Calibri"/>
          <w:i w:val="0"/>
        </w:rPr>
        <w:t>3</w:t>
      </w:r>
      <w:r w:rsidRPr="00131F11">
        <w:rPr>
          <w:rFonts w:eastAsia="Calibri"/>
          <w:i w:val="0"/>
        </w:rPr>
        <w:t>,000,000</w:t>
      </w:r>
      <w:r>
        <w:rPr>
          <w:rFonts w:eastAsia="Calibri"/>
          <w:i w:val="0"/>
        </w:rPr>
        <w:t>;</w:t>
      </w:r>
    </w:p>
    <w:p w14:paraId="09D67FEA" w14:textId="77777777" w:rsidR="004362D2" w:rsidRPr="002F541A" w:rsidRDefault="004362D2" w:rsidP="004362D2">
      <w:pPr>
        <w:pStyle w:val="Level10"/>
        <w:tabs>
          <w:tab w:val="clear" w:pos="1793"/>
          <w:tab w:val="num" w:pos="0"/>
          <w:tab w:val="left" w:pos="2340"/>
        </w:tabs>
        <w:ind w:left="2333" w:hanging="533"/>
        <w:rPr>
          <w:rFonts w:eastAsia="Calibri"/>
        </w:rPr>
      </w:pPr>
      <w:r w:rsidRPr="00131F11">
        <w:rPr>
          <w:rFonts w:eastAsia="Calibri"/>
          <w:i w:val="0"/>
        </w:rPr>
        <w:t>Each Occurrence limit</w:t>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t>$</w:t>
      </w:r>
      <w:r>
        <w:rPr>
          <w:rFonts w:eastAsia="Calibri"/>
          <w:i w:val="0"/>
        </w:rPr>
        <w:t>1</w:t>
      </w:r>
      <w:r w:rsidRPr="00131F11">
        <w:rPr>
          <w:rFonts w:eastAsia="Calibri"/>
          <w:i w:val="0"/>
        </w:rPr>
        <w:t>,000,000</w:t>
      </w:r>
      <w:r>
        <w:rPr>
          <w:rFonts w:eastAsia="Calibri"/>
          <w:i w:val="0"/>
        </w:rPr>
        <w:t>;</w:t>
      </w:r>
    </w:p>
    <w:p w14:paraId="04F5ED2F" w14:textId="77777777" w:rsidR="004362D2" w:rsidRPr="002F541A" w:rsidRDefault="004362D2" w:rsidP="004362D2">
      <w:pPr>
        <w:pStyle w:val="Level10"/>
        <w:tabs>
          <w:tab w:val="clear" w:pos="1793"/>
          <w:tab w:val="num" w:pos="0"/>
          <w:tab w:val="left" w:pos="2340"/>
        </w:tabs>
        <w:ind w:left="2333" w:hanging="533"/>
        <w:rPr>
          <w:rFonts w:eastAsia="Calibri"/>
        </w:rPr>
      </w:pPr>
      <w:r w:rsidRPr="00131F11">
        <w:rPr>
          <w:rFonts w:eastAsia="Calibri"/>
          <w:i w:val="0"/>
        </w:rPr>
        <w:t>Sexual Misconduct Limit</w:t>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t>$</w:t>
      </w:r>
      <w:r>
        <w:rPr>
          <w:rFonts w:eastAsia="Calibri"/>
          <w:i w:val="0"/>
        </w:rPr>
        <w:t>3</w:t>
      </w:r>
      <w:r w:rsidRPr="00131F11">
        <w:rPr>
          <w:rFonts w:eastAsia="Calibri"/>
          <w:i w:val="0"/>
        </w:rPr>
        <w:t>,000,000</w:t>
      </w:r>
      <w:r>
        <w:rPr>
          <w:rFonts w:eastAsia="Calibri"/>
          <w:i w:val="0"/>
        </w:rPr>
        <w:t>;</w:t>
      </w:r>
    </w:p>
    <w:p w14:paraId="253948ED" w14:textId="77777777" w:rsidR="004362D2" w:rsidRPr="00D93A04" w:rsidRDefault="004362D2" w:rsidP="004362D2">
      <w:pPr>
        <w:pStyle w:val="Level10"/>
        <w:tabs>
          <w:tab w:val="clear" w:pos="1793"/>
          <w:tab w:val="num" w:pos="0"/>
          <w:tab w:val="left" w:pos="2340"/>
        </w:tabs>
        <w:ind w:left="2333" w:hanging="533"/>
        <w:rPr>
          <w:rFonts w:eastAsia="Calibri"/>
        </w:rPr>
      </w:pPr>
      <w:r w:rsidRPr="00675E06">
        <w:rPr>
          <w:rFonts w:eastAsia="Calibri"/>
          <w:i w:val="0"/>
        </w:rPr>
        <w:t>Operations Aggregate Contractual</w:t>
      </w:r>
      <w:r w:rsidRPr="00675E06">
        <w:rPr>
          <w:rFonts w:eastAsia="Calibri"/>
          <w:i w:val="0"/>
        </w:rPr>
        <w:br/>
        <w:t>Liability (covering the Indemnification</w:t>
      </w:r>
      <w:r w:rsidRPr="00675E06">
        <w:rPr>
          <w:rFonts w:eastAsia="Calibri"/>
          <w:i w:val="0"/>
        </w:rPr>
        <w:br/>
      </w:r>
      <w:r>
        <w:rPr>
          <w:rFonts w:eastAsia="Calibri"/>
          <w:i w:val="0"/>
        </w:rPr>
        <w:t>P</w:t>
      </w:r>
      <w:r w:rsidRPr="00675E06">
        <w:rPr>
          <w:rFonts w:eastAsia="Calibri"/>
          <w:i w:val="0"/>
        </w:rPr>
        <w:t>rovisions herein as an “insured</w:t>
      </w:r>
      <w:r w:rsidRPr="009C0786">
        <w:rPr>
          <w:rFonts w:eastAsia="Calibri"/>
          <w:i w:val="0"/>
        </w:rPr>
        <w:br/>
        <w:t>contract”)</w:t>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t>$</w:t>
      </w:r>
      <w:r>
        <w:rPr>
          <w:rFonts w:eastAsia="Calibri"/>
          <w:i w:val="0"/>
        </w:rPr>
        <w:t>3</w:t>
      </w:r>
      <w:r w:rsidRPr="00131F11">
        <w:rPr>
          <w:rFonts w:eastAsia="Calibri"/>
          <w:i w:val="0"/>
        </w:rPr>
        <w:t>,000,000</w:t>
      </w:r>
      <w:r>
        <w:rPr>
          <w:rFonts w:eastAsia="Calibri"/>
          <w:i w:val="0"/>
        </w:rPr>
        <w:t>;</w:t>
      </w:r>
    </w:p>
    <w:p w14:paraId="21AF706F" w14:textId="77777777" w:rsidR="004362D2" w:rsidRPr="002F541A" w:rsidRDefault="004362D2" w:rsidP="004362D2">
      <w:pPr>
        <w:pStyle w:val="Level10"/>
        <w:tabs>
          <w:tab w:val="clear" w:pos="1793"/>
          <w:tab w:val="num" w:pos="0"/>
          <w:tab w:val="left" w:pos="2340"/>
        </w:tabs>
        <w:ind w:left="2333" w:hanging="533"/>
        <w:rPr>
          <w:rFonts w:eastAsia="Calibri"/>
        </w:rPr>
      </w:pPr>
      <w:r w:rsidRPr="00131F11">
        <w:rPr>
          <w:rFonts w:eastAsia="Calibri"/>
          <w:i w:val="0"/>
        </w:rPr>
        <w:t>Personal &amp; Advertising Injury</w:t>
      </w:r>
      <w:r w:rsidRPr="00131F11">
        <w:rPr>
          <w:rFonts w:eastAsia="Calibri"/>
          <w:i w:val="0"/>
        </w:rPr>
        <w:tab/>
      </w:r>
      <w:r w:rsidRPr="00131F11">
        <w:rPr>
          <w:rFonts w:eastAsia="Calibri"/>
          <w:i w:val="0"/>
        </w:rPr>
        <w:tab/>
      </w:r>
      <w:r w:rsidRPr="00131F11">
        <w:rPr>
          <w:rFonts w:eastAsia="Calibri"/>
          <w:i w:val="0"/>
        </w:rPr>
        <w:tab/>
        <w:t>$</w:t>
      </w:r>
      <w:r>
        <w:rPr>
          <w:rFonts w:eastAsia="Calibri"/>
          <w:i w:val="0"/>
        </w:rPr>
        <w:t>1</w:t>
      </w:r>
      <w:r w:rsidRPr="00131F11">
        <w:rPr>
          <w:rFonts w:eastAsia="Calibri"/>
          <w:i w:val="0"/>
        </w:rPr>
        <w:t>,000,000</w:t>
      </w:r>
      <w:r>
        <w:rPr>
          <w:rFonts w:eastAsia="Calibri"/>
          <w:i w:val="0"/>
        </w:rPr>
        <w:t>;</w:t>
      </w:r>
    </w:p>
    <w:p w14:paraId="62791EF9" w14:textId="77777777" w:rsidR="004362D2" w:rsidRPr="00A657E5" w:rsidRDefault="004362D2" w:rsidP="004362D2">
      <w:pPr>
        <w:pStyle w:val="Level10"/>
        <w:tabs>
          <w:tab w:val="clear" w:pos="1793"/>
          <w:tab w:val="num" w:pos="0"/>
          <w:tab w:val="left" w:pos="2340"/>
        </w:tabs>
        <w:ind w:left="2333" w:hanging="533"/>
        <w:rPr>
          <w:rFonts w:eastAsia="Calibri"/>
        </w:rPr>
      </w:pPr>
      <w:r w:rsidRPr="00131F11">
        <w:rPr>
          <w:rFonts w:eastAsia="Calibri"/>
          <w:i w:val="0"/>
        </w:rPr>
        <w:t>Fire Damage</w:t>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r>
      <w:r w:rsidRPr="00131F11">
        <w:rPr>
          <w:rFonts w:eastAsia="Calibri"/>
          <w:i w:val="0"/>
        </w:rPr>
        <w:tab/>
        <w:t>$   100,000</w:t>
      </w:r>
      <w:r>
        <w:rPr>
          <w:rFonts w:eastAsia="Calibri"/>
          <w:i w:val="0"/>
        </w:rPr>
        <w:t>; and</w:t>
      </w:r>
    </w:p>
    <w:p w14:paraId="5BA62FB1" w14:textId="77777777" w:rsidR="004362D2" w:rsidRPr="002F541A" w:rsidRDefault="004362D2" w:rsidP="004362D2">
      <w:pPr>
        <w:pStyle w:val="Level10"/>
        <w:tabs>
          <w:tab w:val="clear" w:pos="1793"/>
          <w:tab w:val="num" w:pos="0"/>
          <w:tab w:val="left" w:pos="2340"/>
        </w:tabs>
        <w:ind w:left="2333" w:hanging="533"/>
        <w:rPr>
          <w:rFonts w:eastAsia="Calibri"/>
        </w:rPr>
      </w:pPr>
      <w:r>
        <w:rPr>
          <w:rFonts w:eastAsia="Calibri"/>
          <w:i w:val="0"/>
        </w:rPr>
        <w:t>Umbrella Coverage</w:t>
      </w:r>
      <w:r>
        <w:rPr>
          <w:rFonts w:eastAsia="Calibri"/>
          <w:i w:val="0"/>
        </w:rPr>
        <w:tab/>
      </w:r>
      <w:r>
        <w:rPr>
          <w:rFonts w:eastAsia="Calibri"/>
          <w:i w:val="0"/>
        </w:rPr>
        <w:tab/>
      </w:r>
      <w:r>
        <w:rPr>
          <w:rFonts w:eastAsia="Calibri"/>
          <w:i w:val="0"/>
        </w:rPr>
        <w:tab/>
      </w:r>
      <w:r>
        <w:rPr>
          <w:rFonts w:eastAsia="Calibri"/>
          <w:i w:val="0"/>
        </w:rPr>
        <w:tab/>
        <w:t>$5,000,000.</w:t>
      </w:r>
    </w:p>
    <w:p w14:paraId="10471EEC" w14:textId="752F2452" w:rsidR="00A9239A" w:rsidRPr="00D93A04" w:rsidRDefault="00A9239A" w:rsidP="00A9239A">
      <w:pPr>
        <w:pStyle w:val="LevelAText0"/>
        <w:rPr>
          <w:rFonts w:eastAsia="Calibri"/>
        </w:rPr>
      </w:pPr>
      <w:r w:rsidRPr="00CD36D5">
        <w:rPr>
          <w:rFonts w:eastAsia="Calibri"/>
          <w:highlight w:val="yellow"/>
        </w:rPr>
        <w:t xml:space="preserve">[EXACT COVERAGE LIMITS TO BE CHANGED AS </w:t>
      </w:r>
      <w:r w:rsidR="00867A64">
        <w:rPr>
          <w:rFonts w:eastAsia="Calibri"/>
          <w:highlight w:val="yellow"/>
        </w:rPr>
        <w:t>NEGOTIATED</w:t>
      </w:r>
      <w:r w:rsidRPr="00CD36D5">
        <w:rPr>
          <w:rFonts w:eastAsia="Calibri"/>
          <w:highlight w:val="yellow"/>
        </w:rPr>
        <w:t>]</w:t>
      </w:r>
    </w:p>
    <w:p w14:paraId="0732C4BD" w14:textId="76EA0F75" w:rsidR="004362D2" w:rsidRPr="00376E77" w:rsidRDefault="004362D2" w:rsidP="004362D2">
      <w:pPr>
        <w:pStyle w:val="LevelA"/>
        <w:tabs>
          <w:tab w:val="clear" w:pos="353"/>
        </w:tabs>
      </w:pPr>
      <w:r w:rsidRPr="00376E77">
        <w:t>Tenant’s Property Insurance.</w:t>
      </w:r>
      <w:r w:rsidRPr="006F4C1B">
        <w:rPr>
          <w:b w:val="0"/>
          <w:i w:val="0"/>
        </w:rPr>
        <w:t xml:space="preserve">  Tenant will maintain commercial property insurance providing replacement valuation coverage, insuring </w:t>
      </w:r>
      <w:r>
        <w:rPr>
          <w:b w:val="0"/>
          <w:i w:val="0"/>
        </w:rPr>
        <w:t xml:space="preserve">the </w:t>
      </w:r>
      <w:r w:rsidRPr="006F4C1B">
        <w:rPr>
          <w:b w:val="0"/>
          <w:i w:val="0"/>
        </w:rPr>
        <w:t xml:space="preserve">Tenant’s </w:t>
      </w:r>
      <w:r w:rsidR="00437519" w:rsidRPr="006F4C1B">
        <w:rPr>
          <w:b w:val="0"/>
          <w:i w:val="0"/>
        </w:rPr>
        <w:t>equipment</w:t>
      </w:r>
      <w:r w:rsidR="00437519">
        <w:rPr>
          <w:b w:val="0"/>
          <w:i w:val="0"/>
        </w:rPr>
        <w:t>,</w:t>
      </w:r>
      <w:r w:rsidR="00437519">
        <w:rPr>
          <w:b w:val="0"/>
          <w:i w:val="0"/>
        </w:rPr>
        <w:t xml:space="preserve"> </w:t>
      </w:r>
      <w:r w:rsidR="00437519" w:rsidRPr="006F4C1B">
        <w:rPr>
          <w:b w:val="0"/>
          <w:i w:val="0"/>
        </w:rPr>
        <w:t>furnishings,</w:t>
      </w:r>
      <w:r w:rsidR="00437519">
        <w:rPr>
          <w:b w:val="0"/>
          <w:i w:val="0"/>
        </w:rPr>
        <w:t xml:space="preserve"> improvements to the Premises</w:t>
      </w:r>
      <w:r w:rsidR="003423D2">
        <w:rPr>
          <w:b w:val="0"/>
          <w:i w:val="0"/>
        </w:rPr>
        <w:t>, Church Building, Grounds, or Landlord’s Property</w:t>
      </w:r>
      <w:r w:rsidR="00437519">
        <w:rPr>
          <w:b w:val="0"/>
          <w:i w:val="0"/>
        </w:rPr>
        <w:t xml:space="preserve"> (if any), </w:t>
      </w:r>
      <w:r w:rsidRPr="006F4C1B">
        <w:rPr>
          <w:b w:val="0"/>
          <w:i w:val="0"/>
        </w:rPr>
        <w:t xml:space="preserve">merchandise, </w:t>
      </w:r>
      <w:r w:rsidR="00437519">
        <w:rPr>
          <w:b w:val="0"/>
          <w:i w:val="0"/>
        </w:rPr>
        <w:t>supplies, T</w:t>
      </w:r>
      <w:r w:rsidRPr="006F4C1B">
        <w:rPr>
          <w:b w:val="0"/>
          <w:i w:val="0"/>
        </w:rPr>
        <w:t xml:space="preserve">rade </w:t>
      </w:r>
      <w:r w:rsidR="00437519">
        <w:rPr>
          <w:b w:val="0"/>
          <w:i w:val="0"/>
        </w:rPr>
        <w:t>Fi</w:t>
      </w:r>
      <w:r w:rsidRPr="006F4C1B">
        <w:rPr>
          <w:b w:val="0"/>
          <w:i w:val="0"/>
        </w:rPr>
        <w:t xml:space="preserve">xtures, and all other items of personal property of Tenant located on the Premises. </w:t>
      </w:r>
      <w:r>
        <w:rPr>
          <w:b w:val="0"/>
          <w:i w:val="0"/>
        </w:rPr>
        <w:t xml:space="preserve"> </w:t>
      </w:r>
      <w:r w:rsidRPr="006F4C1B">
        <w:rPr>
          <w:b w:val="0"/>
          <w:i w:val="0"/>
        </w:rPr>
        <w:t xml:space="preserve">Coverage </w:t>
      </w:r>
      <w:r>
        <w:rPr>
          <w:b w:val="0"/>
          <w:i w:val="0"/>
        </w:rPr>
        <w:t xml:space="preserve">will </w:t>
      </w:r>
      <w:r w:rsidRPr="006F4C1B">
        <w:rPr>
          <w:b w:val="0"/>
          <w:i w:val="0"/>
        </w:rPr>
        <w:t>be on ISO “special form” with property deductible reasonably acceptable to Landlord.</w:t>
      </w:r>
    </w:p>
    <w:p w14:paraId="41B2320B" w14:textId="77777777" w:rsidR="004362D2" w:rsidRDefault="004362D2" w:rsidP="004362D2">
      <w:pPr>
        <w:pStyle w:val="LevelAText0"/>
      </w:pPr>
    </w:p>
    <w:p w14:paraId="6C36B05A" w14:textId="33D5769E" w:rsidR="004362D2" w:rsidRDefault="004362D2" w:rsidP="004362D2">
      <w:pPr>
        <w:pStyle w:val="Level11"/>
        <w:ind w:left="1267" w:hanging="720"/>
      </w:pPr>
      <w:bookmarkStart w:id="37" w:name="_Ref342504584"/>
      <w:r>
        <w:t>Landlord’s Insurance</w:t>
      </w:r>
      <w:bookmarkEnd w:id="37"/>
    </w:p>
    <w:p w14:paraId="09185D2B" w14:textId="402FC313" w:rsidR="004362D2" w:rsidRDefault="004362D2" w:rsidP="004362D2">
      <w:pPr>
        <w:pStyle w:val="Level11Text"/>
      </w:pPr>
      <w:r>
        <w:t>Landlord will carry insurance as provided in this Section </w:t>
      </w:r>
      <w:r>
        <w:fldChar w:fldCharType="begin"/>
      </w:r>
      <w:r>
        <w:instrText xml:space="preserve"> REF _Ref342504584 \r \h </w:instrText>
      </w:r>
      <w:r>
        <w:fldChar w:fldCharType="separate"/>
      </w:r>
      <w:r w:rsidR="00E322A9">
        <w:t>22.2</w:t>
      </w:r>
      <w:r>
        <w:fldChar w:fldCharType="end"/>
      </w:r>
      <w:r>
        <w:t>.</w:t>
      </w:r>
    </w:p>
    <w:p w14:paraId="50462F9D" w14:textId="1CCE400A" w:rsidR="00437519" w:rsidRPr="00376E77" w:rsidRDefault="00437519" w:rsidP="00437519">
      <w:pPr>
        <w:pStyle w:val="LevelA"/>
        <w:tabs>
          <w:tab w:val="clear" w:pos="353"/>
        </w:tabs>
      </w:pPr>
      <w:bookmarkStart w:id="38" w:name="_DV_M102"/>
      <w:bookmarkStart w:id="39" w:name="_DV_M103"/>
      <w:bookmarkStart w:id="40" w:name="_DV_M104"/>
      <w:bookmarkEnd w:id="38"/>
      <w:bookmarkEnd w:id="39"/>
      <w:bookmarkEnd w:id="40"/>
      <w:r w:rsidRPr="00376E77">
        <w:t>Landlord</w:t>
      </w:r>
      <w:r>
        <w:t>’</w:t>
      </w:r>
      <w:r w:rsidRPr="00376E77">
        <w:t>s Liability Insurance.</w:t>
      </w:r>
      <w:r w:rsidRPr="006F4C1B">
        <w:rPr>
          <w:b w:val="0"/>
          <w:i w:val="0"/>
        </w:rPr>
        <w:t xml:space="preserve">  Landlord will maintain commercial general liability insurance for bodily injury, personal injury, and property damage occurring at the Property in such amounts as Landlord deems necessary or </w:t>
      </w:r>
      <w:r w:rsidRPr="006F4C1B">
        <w:rPr>
          <w:b w:val="0"/>
          <w:i w:val="0"/>
        </w:rPr>
        <w:lastRenderedPageBreak/>
        <w:t>appropriate</w:t>
      </w:r>
      <w:r>
        <w:rPr>
          <w:b w:val="0"/>
          <w:i w:val="0"/>
        </w:rPr>
        <w:t>, not to be less than the amounts required from Tenant under Section </w:t>
      </w:r>
      <w:r>
        <w:rPr>
          <w:b w:val="0"/>
          <w:i w:val="0"/>
        </w:rPr>
        <w:fldChar w:fldCharType="begin"/>
      </w:r>
      <w:r>
        <w:rPr>
          <w:b w:val="0"/>
          <w:i w:val="0"/>
        </w:rPr>
        <w:instrText xml:space="preserve"> REF _Ref342504227 \r \h </w:instrText>
      </w:r>
      <w:r>
        <w:rPr>
          <w:b w:val="0"/>
          <w:i w:val="0"/>
        </w:rPr>
      </w:r>
      <w:r w:rsidR="00E322A9">
        <w:rPr>
          <w:b w:val="0"/>
          <w:i w:val="0"/>
        </w:rPr>
        <w:fldChar w:fldCharType="separate"/>
      </w:r>
      <w:r w:rsidR="00E322A9">
        <w:rPr>
          <w:b w:val="0"/>
          <w:i w:val="0"/>
        </w:rPr>
        <w:t>22.1</w:t>
      </w:r>
      <w:r>
        <w:rPr>
          <w:b w:val="0"/>
          <w:i w:val="0"/>
        </w:rPr>
        <w:fldChar w:fldCharType="end"/>
      </w:r>
      <w:r>
        <w:rPr>
          <w:b w:val="0"/>
          <w:i w:val="0"/>
        </w:rPr>
        <w:fldChar w:fldCharType="begin"/>
      </w:r>
      <w:r>
        <w:rPr>
          <w:b w:val="0"/>
          <w:i w:val="0"/>
        </w:rPr>
        <w:instrText xml:space="preserve"> REF _Ref87808019 \r \h </w:instrText>
      </w:r>
      <w:r>
        <w:rPr>
          <w:b w:val="0"/>
          <w:i w:val="0"/>
        </w:rPr>
      </w:r>
      <w:r>
        <w:rPr>
          <w:b w:val="0"/>
          <w:i w:val="0"/>
        </w:rPr>
        <w:fldChar w:fldCharType="separate"/>
      </w:r>
      <w:r w:rsidR="00E322A9">
        <w:rPr>
          <w:b w:val="0"/>
          <w:i w:val="0"/>
        </w:rPr>
        <w:t>22.1.A</w:t>
      </w:r>
      <w:r>
        <w:rPr>
          <w:b w:val="0"/>
          <w:i w:val="0"/>
        </w:rPr>
        <w:fldChar w:fldCharType="end"/>
      </w:r>
      <w:r w:rsidRPr="006F4C1B">
        <w:rPr>
          <w:b w:val="0"/>
          <w:i w:val="0"/>
        </w:rPr>
        <w:t xml:space="preserve">.  Such liability insurance </w:t>
      </w:r>
      <w:r>
        <w:rPr>
          <w:b w:val="0"/>
          <w:i w:val="0"/>
        </w:rPr>
        <w:t xml:space="preserve">may </w:t>
      </w:r>
      <w:r w:rsidRPr="006F4C1B">
        <w:rPr>
          <w:b w:val="0"/>
          <w:i w:val="0"/>
        </w:rPr>
        <w:t>protect, at Landlord’s option, Landlord’s lender and some or all of Landlord</w:t>
      </w:r>
      <w:r>
        <w:rPr>
          <w:b w:val="0"/>
          <w:i w:val="0"/>
        </w:rPr>
        <w:t>’s Related</w:t>
      </w:r>
      <w:r w:rsidRPr="006F4C1B">
        <w:rPr>
          <w:b w:val="0"/>
          <w:i w:val="0"/>
        </w:rPr>
        <w:t xml:space="preserve"> Parties, and does not </w:t>
      </w:r>
      <w:r>
        <w:rPr>
          <w:b w:val="0"/>
          <w:i w:val="0"/>
        </w:rPr>
        <w:t xml:space="preserve">protect Tenant or </w:t>
      </w:r>
      <w:r w:rsidRPr="006F4C1B">
        <w:rPr>
          <w:b w:val="0"/>
          <w:i w:val="0"/>
        </w:rPr>
        <w:t>replace or supplement the liability insurance this Lease obligates Tenant to carry.</w:t>
      </w:r>
    </w:p>
    <w:p w14:paraId="06BAE077" w14:textId="459AAEF5" w:rsidR="004362D2" w:rsidRPr="00376E77" w:rsidRDefault="004362D2" w:rsidP="004362D2">
      <w:pPr>
        <w:pStyle w:val="LevelA"/>
        <w:tabs>
          <w:tab w:val="clear" w:pos="353"/>
        </w:tabs>
      </w:pPr>
      <w:r w:rsidRPr="00376E77">
        <w:t>Landlord</w:t>
      </w:r>
      <w:r w:rsidR="00437519">
        <w:t>’</w:t>
      </w:r>
      <w:r w:rsidRPr="00376E77">
        <w:t>s Property Insurance.</w:t>
      </w:r>
      <w:r w:rsidRPr="006F4C1B">
        <w:rPr>
          <w:b w:val="0"/>
          <w:i w:val="0"/>
        </w:rPr>
        <w:t xml:space="preserve">  Landlord will maintain insurance on </w:t>
      </w:r>
      <w:r w:rsidR="00437519">
        <w:rPr>
          <w:b w:val="0"/>
          <w:i w:val="0"/>
        </w:rPr>
        <w:t>Landlord’s</w:t>
      </w:r>
      <w:r w:rsidRPr="006F4C1B">
        <w:rPr>
          <w:b w:val="0"/>
          <w:i w:val="0"/>
        </w:rPr>
        <w:t xml:space="preserve"> Property providing coverage comparable to that provided by a standard ISO special causes of loss form property insurance policy in an amount not less than the full replacement cost of the </w:t>
      </w:r>
      <w:r w:rsidR="004937D6">
        <w:rPr>
          <w:b w:val="0"/>
          <w:i w:val="0"/>
        </w:rPr>
        <w:t xml:space="preserve">Church </w:t>
      </w:r>
      <w:r w:rsidRPr="006F4C1B">
        <w:rPr>
          <w:b w:val="0"/>
          <w:i w:val="0"/>
        </w:rPr>
        <w:t>Building.  Landlord may, at its option, obtain such additional coverages or endorsements as Landlord deems appropriate or necessary, including</w:t>
      </w:r>
      <w:r>
        <w:rPr>
          <w:b w:val="0"/>
          <w:i w:val="0"/>
        </w:rPr>
        <w:t xml:space="preserve">: </w:t>
      </w:r>
      <w:r w:rsidRPr="006F4C1B">
        <w:rPr>
          <w:b w:val="0"/>
          <w:i w:val="0"/>
        </w:rPr>
        <w:t xml:space="preserve"> insurance covering </w:t>
      </w:r>
      <w:r w:rsidR="00437519">
        <w:rPr>
          <w:b w:val="0"/>
          <w:i w:val="0"/>
        </w:rPr>
        <w:t xml:space="preserve">debris removal, excavation, </w:t>
      </w:r>
      <w:r w:rsidRPr="006F4C1B">
        <w:rPr>
          <w:b w:val="0"/>
          <w:i w:val="0"/>
        </w:rPr>
        <w:t xml:space="preserve">foundation, </w:t>
      </w:r>
      <w:r w:rsidR="00437519">
        <w:rPr>
          <w:b w:val="0"/>
          <w:i w:val="0"/>
        </w:rPr>
        <w:t xml:space="preserve">and </w:t>
      </w:r>
      <w:r w:rsidRPr="006F4C1B">
        <w:rPr>
          <w:b w:val="0"/>
          <w:i w:val="0"/>
        </w:rPr>
        <w:t xml:space="preserve">grading costs; business income and rent loss insurance; boiler and machinery insurance; </w:t>
      </w:r>
      <w:r w:rsidR="00437519" w:rsidRPr="006F4C1B">
        <w:rPr>
          <w:b w:val="0"/>
          <w:i w:val="0"/>
        </w:rPr>
        <w:t>earthquake insurance; flood insurance;</w:t>
      </w:r>
      <w:r w:rsidR="00437519">
        <w:rPr>
          <w:b w:val="0"/>
          <w:i w:val="0"/>
        </w:rPr>
        <w:t xml:space="preserve"> </w:t>
      </w:r>
      <w:r w:rsidRPr="006F4C1B">
        <w:rPr>
          <w:b w:val="0"/>
          <w:i w:val="0"/>
        </w:rPr>
        <w:t>ordinance or laws coverage</w:t>
      </w:r>
      <w:r w:rsidR="00437519">
        <w:rPr>
          <w:b w:val="0"/>
          <w:i w:val="0"/>
        </w:rPr>
        <w:t>;</w:t>
      </w:r>
      <w:r w:rsidRPr="006F4C1B">
        <w:rPr>
          <w:b w:val="0"/>
          <w:i w:val="0"/>
        </w:rPr>
        <w:t xml:space="preserve"> and other coverages.  Landlord may maintain such insurance in whole or in part under blanket policies.  Such insurance </w:t>
      </w:r>
      <w:r w:rsidR="00437519">
        <w:rPr>
          <w:b w:val="0"/>
          <w:i w:val="0"/>
        </w:rPr>
        <w:t xml:space="preserve">not cover any improvements to the Premises, Church Building, Grounds, or Landlord’s Property made by </w:t>
      </w:r>
      <w:r w:rsidRPr="006F4C1B">
        <w:rPr>
          <w:b w:val="0"/>
          <w:i w:val="0"/>
        </w:rPr>
        <w:t xml:space="preserve">Tenant </w:t>
      </w:r>
      <w:r w:rsidR="00437519">
        <w:rPr>
          <w:b w:val="0"/>
          <w:i w:val="0"/>
        </w:rPr>
        <w:t>and</w:t>
      </w:r>
      <w:r w:rsidRPr="006F4C1B">
        <w:rPr>
          <w:b w:val="0"/>
          <w:i w:val="0"/>
        </w:rPr>
        <w:t xml:space="preserve"> will not cover or be applicable to any of Tenant’s </w:t>
      </w:r>
      <w:r>
        <w:rPr>
          <w:b w:val="0"/>
          <w:i w:val="0"/>
        </w:rPr>
        <w:t>p</w:t>
      </w:r>
      <w:r w:rsidRPr="006F4C1B">
        <w:rPr>
          <w:b w:val="0"/>
          <w:i w:val="0"/>
        </w:rPr>
        <w:t xml:space="preserve">ersonal </w:t>
      </w:r>
      <w:r>
        <w:rPr>
          <w:b w:val="0"/>
          <w:i w:val="0"/>
        </w:rPr>
        <w:t>p</w:t>
      </w:r>
      <w:r w:rsidRPr="006F4C1B">
        <w:rPr>
          <w:b w:val="0"/>
          <w:i w:val="0"/>
        </w:rPr>
        <w:t>roperty.</w:t>
      </w:r>
    </w:p>
    <w:p w14:paraId="5BF9AB67" w14:textId="77777777" w:rsidR="004362D2" w:rsidRDefault="004362D2" w:rsidP="004362D2">
      <w:pPr>
        <w:pStyle w:val="LevelAText0"/>
      </w:pPr>
    </w:p>
    <w:p w14:paraId="4603A2F3" w14:textId="68F5F367" w:rsidR="004362D2" w:rsidRDefault="004362D2" w:rsidP="004362D2">
      <w:pPr>
        <w:pStyle w:val="Level1"/>
        <w:tabs>
          <w:tab w:val="clear" w:pos="540"/>
        </w:tabs>
      </w:pPr>
      <w:r>
        <w:t>Waiver Of Subrogation</w:t>
      </w:r>
    </w:p>
    <w:p w14:paraId="148F2D2E" w14:textId="329D8D6C" w:rsidR="004362D2" w:rsidRDefault="004362D2" w:rsidP="004362D2">
      <w:pPr>
        <w:pStyle w:val="Level1Text0"/>
      </w:pPr>
      <w:r>
        <w:t xml:space="preserve">Notwithstanding anything in this Lease to the contrary, neither Landlord nor Tenant will be liable to the other for loss arising out of damage or destruction of the Premises, Church Building, </w:t>
      </w:r>
      <w:r w:rsidR="008E5B34">
        <w:t xml:space="preserve">Grounds, </w:t>
      </w:r>
      <w:r w:rsidR="003D75D7">
        <w:t xml:space="preserve">Landlord’s </w:t>
      </w:r>
      <w:r w:rsidRPr="00786871">
        <w:t>Property</w:t>
      </w:r>
      <w:r>
        <w:t xml:space="preserve">, or personal property or contents therein if such damage or destruction is caused by a </w:t>
      </w:r>
      <w:r w:rsidRPr="00786871">
        <w:t xml:space="preserve">peril included within </w:t>
      </w:r>
      <w:r w:rsidRPr="006F4C1B">
        <w:t>the ISO “special form” of property coverage</w:t>
      </w:r>
      <w:r>
        <w:t>.  Such absence of liability will exist whether or not the damage or destruction is caused by the negligence of Landlord</w:t>
      </w:r>
      <w:r w:rsidR="008E5B34">
        <w:t>, Landlord’s Related Parties,</w:t>
      </w:r>
      <w:r>
        <w:t xml:space="preserve"> Tenant</w:t>
      </w:r>
      <w:r w:rsidR="008E5B34">
        <w:t xml:space="preserve">, </w:t>
      </w:r>
      <w:r>
        <w:t xml:space="preserve">or </w:t>
      </w:r>
      <w:r w:rsidR="008E5B34">
        <w:t>Tenant’s Related</w:t>
      </w:r>
      <w:r>
        <w:t xml:space="preserve"> Parties.  It is the intention and agreement of Landlord and Tenant that each Party will look to its insurer for reimbursement of any such loss, and the insurer involved will have no subrogation rights against the other Party.  Each Party will advise its insurance company of this release and </w:t>
      </w:r>
      <w:r w:rsidR="008E5B34">
        <w:t xml:space="preserve">insurance </w:t>
      </w:r>
      <w:r>
        <w:t>polic</w:t>
      </w:r>
      <w:r w:rsidR="008E5B34">
        <w:t>ies</w:t>
      </w:r>
      <w:r>
        <w:t xml:space="preserve"> will, if necessary, contain a waiver of any right of subrogation by the insurer against the other Party.</w:t>
      </w:r>
    </w:p>
    <w:p w14:paraId="0964471F" w14:textId="77777777" w:rsidR="004362D2" w:rsidRDefault="004362D2" w:rsidP="004362D2">
      <w:pPr>
        <w:pStyle w:val="Level1Text0"/>
      </w:pPr>
    </w:p>
    <w:p w14:paraId="2944C3AB" w14:textId="03582E54" w:rsidR="00F47032" w:rsidRDefault="00F47032" w:rsidP="00F47032">
      <w:pPr>
        <w:pStyle w:val="Level1"/>
        <w:tabs>
          <w:tab w:val="clear" w:pos="540"/>
        </w:tabs>
      </w:pPr>
      <w:r>
        <w:t>Indemnification</w:t>
      </w:r>
    </w:p>
    <w:p w14:paraId="4E1342A6" w14:textId="77777777" w:rsidR="00F47032" w:rsidRDefault="00F47032" w:rsidP="00F47032">
      <w:pPr>
        <w:pStyle w:val="Level1Text0"/>
        <w:keepNext/>
      </w:pPr>
    </w:p>
    <w:p w14:paraId="53F0B7BD" w14:textId="6C047DBA" w:rsidR="00F47032" w:rsidRPr="007956D1" w:rsidRDefault="00F47032" w:rsidP="00F47032">
      <w:pPr>
        <w:pStyle w:val="Level11"/>
        <w:ind w:left="1267" w:hanging="720"/>
      </w:pPr>
      <w:bookmarkStart w:id="41" w:name="_Ref342575728"/>
      <w:r>
        <w:t>Tenant’s Indemnification Of Landlord</w:t>
      </w:r>
      <w:bookmarkEnd w:id="41"/>
    </w:p>
    <w:p w14:paraId="54C5BAE8" w14:textId="4C713B73" w:rsidR="00F47032" w:rsidRPr="00376E77" w:rsidRDefault="00F47032" w:rsidP="00F47032">
      <w:pPr>
        <w:pStyle w:val="Level11Text"/>
      </w:pPr>
      <w:r w:rsidRPr="00376E77">
        <w:t xml:space="preserve">Tenant </w:t>
      </w:r>
      <w:r>
        <w:t>will</w:t>
      </w:r>
      <w:r w:rsidRPr="00376E77">
        <w:t xml:space="preserve"> defend, indemnify</w:t>
      </w:r>
      <w:r>
        <w:t>,</w:t>
      </w:r>
      <w:r w:rsidRPr="00376E77">
        <w:t xml:space="preserve"> and hold harmless Landlord and Landlord's </w:t>
      </w:r>
      <w:r>
        <w:t>Related Parties from and against any and all third party C</w:t>
      </w:r>
      <w:r w:rsidRPr="00376E77">
        <w:t xml:space="preserve">laims </w:t>
      </w:r>
      <w:r>
        <w:t xml:space="preserve">to the extent such Claims arise from: </w:t>
      </w:r>
      <w:r w:rsidRPr="00376E77">
        <w:t xml:space="preserve"> </w:t>
      </w:r>
      <w:r>
        <w:t>(</w:t>
      </w:r>
      <w:r w:rsidR="008357EE">
        <w:t>a</w:t>
      </w:r>
      <w:r>
        <w:t>) </w:t>
      </w:r>
      <w:r w:rsidRPr="00376E77">
        <w:t>Tenant's use of the Premises</w:t>
      </w:r>
      <w:r w:rsidR="008E5B34">
        <w:t>, Church Building, Grounds,</w:t>
      </w:r>
      <w:r w:rsidRPr="00376E77">
        <w:t xml:space="preserve"> or </w:t>
      </w:r>
      <w:r w:rsidR="008E5B34">
        <w:t xml:space="preserve">Landlord’s </w:t>
      </w:r>
      <w:r>
        <w:t>Property;</w:t>
      </w:r>
      <w:r w:rsidRPr="00376E77">
        <w:t xml:space="preserve"> </w:t>
      </w:r>
      <w:r>
        <w:t>(</w:t>
      </w:r>
      <w:r w:rsidR="008357EE">
        <w:t>b</w:t>
      </w:r>
      <w:r>
        <w:t>) </w:t>
      </w:r>
      <w:r w:rsidR="002D279E">
        <w:t>f</w:t>
      </w:r>
      <w:r w:rsidRPr="00376E77">
        <w:t xml:space="preserve">rom the conduct of Tenant's </w:t>
      </w:r>
      <w:r>
        <w:t xml:space="preserve">activities; </w:t>
      </w:r>
      <w:r w:rsidRPr="00376E77">
        <w:t xml:space="preserve">or </w:t>
      </w:r>
      <w:r>
        <w:t>(</w:t>
      </w:r>
      <w:r w:rsidR="008357EE">
        <w:t>c</w:t>
      </w:r>
      <w:r>
        <w:t>) </w:t>
      </w:r>
      <w:r w:rsidRPr="00376E77">
        <w:t>from any activity, work, or thing done, permitted, or suffered by Tenant in or about the Premises</w:t>
      </w:r>
      <w:r w:rsidR="008E5B34">
        <w:t>, Church Building, Grounds,</w:t>
      </w:r>
      <w:r w:rsidRPr="00376E77">
        <w:t xml:space="preserve"> or </w:t>
      </w:r>
      <w:r w:rsidR="008E5B34">
        <w:t xml:space="preserve">Landlord’s </w:t>
      </w:r>
      <w:r>
        <w:t>Property.  Tenant</w:t>
      </w:r>
      <w:r w:rsidRPr="00376E77">
        <w:t xml:space="preserve"> </w:t>
      </w:r>
      <w:r>
        <w:t>will</w:t>
      </w:r>
      <w:r w:rsidRPr="00376E77">
        <w:t xml:space="preserve"> further defend, indemnify</w:t>
      </w:r>
      <w:r>
        <w:t>,</w:t>
      </w:r>
      <w:r w:rsidRPr="00376E77">
        <w:t xml:space="preserve"> and hold harmless, Landlord and Landlord's </w:t>
      </w:r>
      <w:r>
        <w:t xml:space="preserve">Related Parties, </w:t>
      </w:r>
      <w:r>
        <w:lastRenderedPageBreak/>
        <w:t>from and against any and all third party C</w:t>
      </w:r>
      <w:r w:rsidRPr="00376E77">
        <w:t xml:space="preserve">laims </w:t>
      </w:r>
      <w:r>
        <w:t xml:space="preserve">to the extent such Claims arise </w:t>
      </w:r>
      <w:r w:rsidRPr="00376E77">
        <w:t>from</w:t>
      </w:r>
      <w:r>
        <w:t xml:space="preserve">: </w:t>
      </w:r>
      <w:r w:rsidRPr="00376E77">
        <w:t xml:space="preserve"> </w:t>
      </w:r>
      <w:r>
        <w:t>(</w:t>
      </w:r>
      <w:r w:rsidR="008357EE">
        <w:t>y</w:t>
      </w:r>
      <w:r>
        <w:t>) </w:t>
      </w:r>
      <w:r w:rsidRPr="00376E77">
        <w:t xml:space="preserve">any breach or default in the performance of any obligation on Tenant's part to be performed under the Lease </w:t>
      </w:r>
      <w:r>
        <w:t>Provisions; and (</w:t>
      </w:r>
      <w:r w:rsidR="008357EE">
        <w:t>z</w:t>
      </w:r>
      <w:r>
        <w:t>) </w:t>
      </w:r>
      <w:r w:rsidRPr="00376E77">
        <w:t xml:space="preserve">any negligence of Tenant, or any of Tenant's </w:t>
      </w:r>
      <w:r>
        <w:t xml:space="preserve">Related Parties.  </w:t>
      </w:r>
      <w:r w:rsidRPr="00376E77">
        <w:t xml:space="preserve">In the event any action or proceeding is brought against </w:t>
      </w:r>
      <w:r>
        <w:t>Landlord by reason of any such C</w:t>
      </w:r>
      <w:r w:rsidRPr="00376E77">
        <w:t xml:space="preserve">laim, Tenant upon notice from Landlord </w:t>
      </w:r>
      <w:r>
        <w:t>will defend</w:t>
      </w:r>
      <w:r w:rsidRPr="00376E77">
        <w:t xml:space="preserve"> </w:t>
      </w:r>
      <w:r>
        <w:t>Landlord</w:t>
      </w:r>
      <w:r w:rsidRPr="00376E77">
        <w:t xml:space="preserve"> at Tenant's expense by counsel satisfactory to Landlord. </w:t>
      </w:r>
      <w:r>
        <w:t xml:space="preserve"> </w:t>
      </w:r>
      <w:r w:rsidRPr="00376E77">
        <w:t xml:space="preserve">Notwithstanding any </w:t>
      </w:r>
      <w:r>
        <w:t>Lease P</w:t>
      </w:r>
      <w:r w:rsidRPr="00376E77">
        <w:t xml:space="preserve">rovisions to the contrary, Tenant </w:t>
      </w:r>
      <w:r>
        <w:t xml:space="preserve">will </w:t>
      </w:r>
      <w:r w:rsidRPr="00376E77">
        <w:t>have no obligation to indemnify</w:t>
      </w:r>
      <w:r>
        <w:t xml:space="preserve"> Landlord from and against any C</w:t>
      </w:r>
      <w:r w:rsidRPr="00376E77">
        <w:t>laims directly resulting from Landlord's gross ne</w:t>
      </w:r>
      <w:r>
        <w:t>gligence, actions, or omissions.</w:t>
      </w:r>
    </w:p>
    <w:p w14:paraId="40A029AD" w14:textId="77777777" w:rsidR="00F47032" w:rsidRDefault="00F47032" w:rsidP="00F47032">
      <w:pPr>
        <w:pStyle w:val="Level11Text"/>
      </w:pPr>
    </w:p>
    <w:p w14:paraId="5B6BB20E" w14:textId="38E6096D" w:rsidR="00F47032" w:rsidRPr="007956D1" w:rsidRDefault="00F47032" w:rsidP="00F47032">
      <w:pPr>
        <w:pStyle w:val="Level11"/>
        <w:ind w:left="1267" w:hanging="720"/>
      </w:pPr>
      <w:r>
        <w:t>Landlord’s Indemnification Of Tenant</w:t>
      </w:r>
    </w:p>
    <w:p w14:paraId="4D9AA59E" w14:textId="030CD188" w:rsidR="00F47032" w:rsidRDefault="00F47032" w:rsidP="00F47032">
      <w:pPr>
        <w:pStyle w:val="Level11Text"/>
      </w:pPr>
      <w:r>
        <w:t>Landlord</w:t>
      </w:r>
      <w:r w:rsidRPr="00376E77">
        <w:t xml:space="preserve"> </w:t>
      </w:r>
      <w:r>
        <w:t>will</w:t>
      </w:r>
      <w:r w:rsidRPr="00376E77">
        <w:t xml:space="preserve"> defend, indemnify</w:t>
      </w:r>
      <w:r>
        <w:t>,</w:t>
      </w:r>
      <w:r w:rsidRPr="00376E77">
        <w:t xml:space="preserve"> and hold harmless </w:t>
      </w:r>
      <w:r>
        <w:t>Tenant</w:t>
      </w:r>
      <w:r w:rsidRPr="00376E77">
        <w:t xml:space="preserve">, and </w:t>
      </w:r>
      <w:r>
        <w:t xml:space="preserve">Tenant’s </w:t>
      </w:r>
      <w:r w:rsidRPr="00376E77">
        <w:t>Related</w:t>
      </w:r>
      <w:r>
        <w:t xml:space="preserve"> Parties, from and against any and all third party C</w:t>
      </w:r>
      <w:r w:rsidRPr="00376E77">
        <w:t xml:space="preserve">laims </w:t>
      </w:r>
      <w:r>
        <w:t>to the extent such Claims arise</w:t>
      </w:r>
      <w:r w:rsidRPr="00376E77">
        <w:t xml:space="preserve"> from</w:t>
      </w:r>
      <w:r>
        <w:t xml:space="preserve">: </w:t>
      </w:r>
      <w:r w:rsidRPr="00376E77">
        <w:t xml:space="preserve"> </w:t>
      </w:r>
      <w:r>
        <w:t>(</w:t>
      </w:r>
      <w:r w:rsidR="008357EE">
        <w:t>a</w:t>
      </w:r>
      <w:r>
        <w:t xml:space="preserve">) Landlord’s </w:t>
      </w:r>
      <w:r w:rsidRPr="00376E77">
        <w:t xml:space="preserve">use of the </w:t>
      </w:r>
      <w:r w:rsidR="008E5B34">
        <w:t xml:space="preserve">Premises, Church Building, Grounds, or Landlord’s </w:t>
      </w:r>
      <w:r>
        <w:t>Property;</w:t>
      </w:r>
      <w:r w:rsidRPr="00376E77">
        <w:t xml:space="preserve"> </w:t>
      </w:r>
      <w:r>
        <w:t>(</w:t>
      </w:r>
      <w:r w:rsidR="008357EE">
        <w:t>b</w:t>
      </w:r>
      <w:r>
        <w:t>) </w:t>
      </w:r>
      <w:r w:rsidRPr="00376E77">
        <w:t xml:space="preserve">from the conduct of </w:t>
      </w:r>
      <w:r>
        <w:t>Landlord’s</w:t>
      </w:r>
      <w:r w:rsidRPr="00376E77">
        <w:t xml:space="preserve"> </w:t>
      </w:r>
      <w:r>
        <w:t xml:space="preserve">activities; </w:t>
      </w:r>
      <w:r w:rsidRPr="00376E77">
        <w:t xml:space="preserve">or </w:t>
      </w:r>
      <w:r>
        <w:t>(</w:t>
      </w:r>
      <w:r w:rsidR="008357EE">
        <w:t>c</w:t>
      </w:r>
      <w:r>
        <w:t>) </w:t>
      </w:r>
      <w:r w:rsidRPr="00376E77">
        <w:t xml:space="preserve">from any activity, work, or thing done, permitted, or suffered by </w:t>
      </w:r>
      <w:r>
        <w:t>Landlord</w:t>
      </w:r>
      <w:r w:rsidRPr="00376E77">
        <w:t xml:space="preserve"> in or about the </w:t>
      </w:r>
      <w:r w:rsidR="008E5B34">
        <w:t xml:space="preserve">Premises, Church Building, Grounds, or Landlord’s </w:t>
      </w:r>
      <w:r>
        <w:t>Property.  Landlord</w:t>
      </w:r>
      <w:r w:rsidRPr="00376E77">
        <w:t xml:space="preserve"> </w:t>
      </w:r>
      <w:r>
        <w:t>will</w:t>
      </w:r>
      <w:r w:rsidRPr="00376E77">
        <w:t xml:space="preserve"> further defend, indemnify</w:t>
      </w:r>
      <w:r>
        <w:t>,</w:t>
      </w:r>
      <w:r w:rsidRPr="00376E77">
        <w:t xml:space="preserve"> and hold harmless, </w:t>
      </w:r>
      <w:r>
        <w:t>Tenant</w:t>
      </w:r>
      <w:r w:rsidRPr="00376E77">
        <w:t xml:space="preserve"> and </w:t>
      </w:r>
      <w:r>
        <w:t>Tenant’</w:t>
      </w:r>
      <w:r w:rsidRPr="00376E77">
        <w:t xml:space="preserve">s </w:t>
      </w:r>
      <w:r>
        <w:t>Related Parties, from and against any and all third party C</w:t>
      </w:r>
      <w:r w:rsidRPr="00376E77">
        <w:t xml:space="preserve">laims </w:t>
      </w:r>
      <w:r>
        <w:t>to the extent such Claims arise</w:t>
      </w:r>
      <w:r w:rsidRPr="00376E77">
        <w:t xml:space="preserve"> from</w:t>
      </w:r>
      <w:r>
        <w:t xml:space="preserve">: </w:t>
      </w:r>
      <w:r w:rsidRPr="00376E77">
        <w:t xml:space="preserve"> </w:t>
      </w:r>
      <w:r>
        <w:t>(</w:t>
      </w:r>
      <w:r w:rsidR="008357EE">
        <w:t>y</w:t>
      </w:r>
      <w:r>
        <w:t>) </w:t>
      </w:r>
      <w:r w:rsidRPr="00376E77">
        <w:t xml:space="preserve">any breach or default in the performance of any obligation on </w:t>
      </w:r>
      <w:r>
        <w:t>Landlord’s</w:t>
      </w:r>
      <w:r w:rsidRPr="00376E77">
        <w:t xml:space="preserve"> part to be performed under the Lease </w:t>
      </w:r>
      <w:r>
        <w:t>Provisions; and (</w:t>
      </w:r>
      <w:r w:rsidR="008357EE">
        <w:t>z</w:t>
      </w:r>
      <w:r>
        <w:t>) </w:t>
      </w:r>
      <w:r w:rsidRPr="00376E77">
        <w:t xml:space="preserve">any negligence of </w:t>
      </w:r>
      <w:r>
        <w:t>Landlord</w:t>
      </w:r>
      <w:r w:rsidRPr="00376E77">
        <w:t xml:space="preserve">, or any of </w:t>
      </w:r>
      <w:r>
        <w:t>Landlord’s</w:t>
      </w:r>
      <w:r w:rsidRPr="00376E77">
        <w:t xml:space="preserve"> </w:t>
      </w:r>
      <w:r>
        <w:t xml:space="preserve">Related Parties.  </w:t>
      </w:r>
      <w:r w:rsidRPr="00376E77">
        <w:t xml:space="preserve">In the event any action or proceeding is brought against </w:t>
      </w:r>
      <w:r>
        <w:t>Tenant by reason of any such C</w:t>
      </w:r>
      <w:r w:rsidRPr="00376E77">
        <w:t xml:space="preserve">laim, </w:t>
      </w:r>
      <w:r>
        <w:t>Landlord</w:t>
      </w:r>
      <w:r w:rsidRPr="00376E77">
        <w:t xml:space="preserve"> upon notice from </w:t>
      </w:r>
      <w:r>
        <w:t>Tenant will defend</w:t>
      </w:r>
      <w:r w:rsidRPr="00376E77">
        <w:t xml:space="preserve"> </w:t>
      </w:r>
      <w:r>
        <w:t xml:space="preserve">Tenant </w:t>
      </w:r>
      <w:r w:rsidRPr="00376E77">
        <w:t xml:space="preserve">at </w:t>
      </w:r>
      <w:r>
        <w:t>Landlord’s</w:t>
      </w:r>
      <w:r w:rsidRPr="00376E77">
        <w:t xml:space="preserve"> expense by counsel satisfactory to </w:t>
      </w:r>
      <w:r>
        <w:t>Tenant</w:t>
      </w:r>
      <w:r w:rsidRPr="00376E77">
        <w:t xml:space="preserve">. </w:t>
      </w:r>
      <w:r>
        <w:t xml:space="preserve"> </w:t>
      </w:r>
      <w:r w:rsidRPr="00376E77">
        <w:t xml:space="preserve">Notwithstanding any </w:t>
      </w:r>
      <w:r>
        <w:t>Lease P</w:t>
      </w:r>
      <w:r w:rsidRPr="00376E77">
        <w:t xml:space="preserve">rovisions to the contrary, </w:t>
      </w:r>
      <w:r>
        <w:t>Landlord</w:t>
      </w:r>
      <w:r w:rsidRPr="00376E77">
        <w:t xml:space="preserve"> </w:t>
      </w:r>
      <w:r>
        <w:t xml:space="preserve">will </w:t>
      </w:r>
      <w:r w:rsidRPr="00376E77">
        <w:t>have no obligation to indemnify</w:t>
      </w:r>
      <w:r>
        <w:t xml:space="preserve"> Landlord from and against any C</w:t>
      </w:r>
      <w:r w:rsidRPr="00376E77">
        <w:t xml:space="preserve">laims directly resulting from </w:t>
      </w:r>
      <w:r>
        <w:t>Tenant’</w:t>
      </w:r>
      <w:r w:rsidRPr="00376E77">
        <w:t>s gross negligence, actions</w:t>
      </w:r>
      <w:r>
        <w:t>,</w:t>
      </w:r>
      <w:r w:rsidRPr="00376E77">
        <w:t xml:space="preserve"> or omissions.</w:t>
      </w:r>
    </w:p>
    <w:p w14:paraId="11EE708E" w14:textId="77777777" w:rsidR="00426051" w:rsidRPr="001B7BDF" w:rsidRDefault="00426051" w:rsidP="00426051">
      <w:pPr>
        <w:pStyle w:val="Level11Text"/>
        <w:rPr>
          <w:rFonts w:cstheme="minorHAnsi"/>
        </w:rPr>
      </w:pPr>
    </w:p>
    <w:p w14:paraId="2E9BC947" w14:textId="77777777" w:rsidR="003D75D7" w:rsidRDefault="003D75D7" w:rsidP="003D75D7">
      <w:pPr>
        <w:pStyle w:val="Level1"/>
        <w:tabs>
          <w:tab w:val="clear" w:pos="540"/>
        </w:tabs>
      </w:pPr>
      <w:bookmarkStart w:id="42" w:name="_Ref342576123"/>
      <w:r>
        <w:t>Assignment, Subletting, And Encumbering</w:t>
      </w:r>
    </w:p>
    <w:p w14:paraId="2985621D" w14:textId="77777777" w:rsidR="003D75D7" w:rsidRDefault="003D75D7" w:rsidP="003D75D7">
      <w:pPr>
        <w:pStyle w:val="Level1Text0"/>
        <w:keepNext/>
      </w:pPr>
    </w:p>
    <w:p w14:paraId="7D11CAA6" w14:textId="77777777" w:rsidR="003D75D7" w:rsidRPr="007956D1" w:rsidRDefault="003D75D7" w:rsidP="003D75D7">
      <w:pPr>
        <w:pStyle w:val="Level11"/>
        <w:ind w:left="1267" w:hanging="720"/>
      </w:pPr>
      <w:r>
        <w:t>Assignment And Subletting</w:t>
      </w:r>
    </w:p>
    <w:p w14:paraId="2E983386" w14:textId="19A4ED3D" w:rsidR="003D75D7" w:rsidRDefault="003D75D7" w:rsidP="003D75D7">
      <w:pPr>
        <w:pStyle w:val="Level11Text"/>
      </w:pPr>
      <w:r>
        <w:t xml:space="preserve">Tenant will not voluntarily, involuntarily, or by operation of </w:t>
      </w:r>
      <w:r w:rsidR="00914F5F">
        <w:t>Applicable Laws</w:t>
      </w:r>
      <w:r>
        <w:t xml:space="preserve"> assign or transfer this Lease, nor sublet the whole or any part of the Premises</w:t>
      </w:r>
      <w:r w:rsidR="003A396C">
        <w:t>,</w:t>
      </w:r>
      <w:r>
        <w:t xml:space="preserve"> without first obtaining Landlord’s consent, given at Landlord’s sole discretion.</w:t>
      </w:r>
    </w:p>
    <w:p w14:paraId="1FFD60D7" w14:textId="77777777" w:rsidR="003D75D7" w:rsidRDefault="003D75D7" w:rsidP="003D75D7">
      <w:pPr>
        <w:pStyle w:val="Level11Text"/>
      </w:pPr>
    </w:p>
    <w:p w14:paraId="5678E4AE" w14:textId="77777777" w:rsidR="003D75D7" w:rsidRDefault="003D75D7" w:rsidP="003D75D7">
      <w:pPr>
        <w:pStyle w:val="Level11"/>
        <w:ind w:left="1267" w:hanging="720"/>
      </w:pPr>
      <w:r>
        <w:t>Encumbering</w:t>
      </w:r>
    </w:p>
    <w:p w14:paraId="76E9D979" w14:textId="4BB0BA14" w:rsidR="003D75D7" w:rsidRPr="00C47D69" w:rsidRDefault="003D75D7" w:rsidP="003D75D7">
      <w:pPr>
        <w:pStyle w:val="Level11Text"/>
        <w:rPr>
          <w:b/>
          <w:i/>
          <w:u w:val="single"/>
        </w:rPr>
      </w:pPr>
      <w:r>
        <w:t xml:space="preserve">Tenant will not voluntarily, involuntarily, or by operation of </w:t>
      </w:r>
      <w:r w:rsidR="00914F5F">
        <w:t>Applicable Laws</w:t>
      </w:r>
      <w:r>
        <w:t xml:space="preserve"> encumber or mortgage the Premises</w:t>
      </w:r>
      <w:r w:rsidR="008357EE">
        <w:t>, Church Building, Grounds,</w:t>
      </w:r>
      <w:r>
        <w:t xml:space="preserve"> or this Lease.</w:t>
      </w:r>
    </w:p>
    <w:p w14:paraId="7E41916F" w14:textId="77777777" w:rsidR="003D75D7" w:rsidRPr="007956D1" w:rsidRDefault="003D75D7" w:rsidP="003D75D7">
      <w:pPr>
        <w:pStyle w:val="Level11Text"/>
      </w:pPr>
    </w:p>
    <w:p w14:paraId="3931221C" w14:textId="1AC143B2" w:rsidR="007B641F" w:rsidRDefault="007B641F" w:rsidP="007B641F">
      <w:pPr>
        <w:pStyle w:val="Level1"/>
        <w:tabs>
          <w:tab w:val="clear" w:pos="540"/>
        </w:tabs>
      </w:pPr>
      <w:r>
        <w:lastRenderedPageBreak/>
        <w:t>Condemnation</w:t>
      </w:r>
      <w:bookmarkEnd w:id="42"/>
    </w:p>
    <w:p w14:paraId="2CF67154" w14:textId="77777777" w:rsidR="007B641F" w:rsidRDefault="007B641F" w:rsidP="007B641F">
      <w:pPr>
        <w:pStyle w:val="Level1Text0"/>
        <w:keepNext/>
      </w:pPr>
    </w:p>
    <w:p w14:paraId="05665F3D" w14:textId="12C967C2" w:rsidR="007B641F" w:rsidRDefault="007B641F" w:rsidP="007B641F">
      <w:pPr>
        <w:pStyle w:val="Level11"/>
        <w:ind w:left="1267" w:hanging="720"/>
      </w:pPr>
      <w:bookmarkStart w:id="43" w:name="_Ref343192039"/>
      <w:r>
        <w:t>Condemnation Terminates Lease</w:t>
      </w:r>
      <w:bookmarkEnd w:id="43"/>
    </w:p>
    <w:p w14:paraId="436051B8" w14:textId="0E7BF2DE" w:rsidR="007B641F" w:rsidRDefault="007B641F" w:rsidP="007B641F">
      <w:pPr>
        <w:pStyle w:val="Level11Text"/>
      </w:pPr>
      <w:r w:rsidRPr="007956D1">
        <w:t xml:space="preserve">If </w:t>
      </w:r>
      <w:r w:rsidR="00C41E59">
        <w:t xml:space="preserve">the Premises, Church Building, Grounds, or </w:t>
      </w:r>
      <w:r w:rsidR="003A396C">
        <w:t xml:space="preserve">Landlord’s </w:t>
      </w:r>
      <w:r w:rsidRPr="007956D1">
        <w:t xml:space="preserve">Property </w:t>
      </w:r>
      <w:r w:rsidR="00C41E59">
        <w:t xml:space="preserve">, or any part of these, </w:t>
      </w:r>
      <w:r w:rsidRPr="007956D1">
        <w:t>will be taken or condemned for any public purpose, or purchased under threat of such taking, to such an extent as to render the Premises untenantable, this Lease will forthwith cease and terminate as of the date title vests in the condemning authority or the date the condemning authori</w:t>
      </w:r>
      <w:r>
        <w:t xml:space="preserve">ty takes possession, whichever </w:t>
      </w:r>
      <w:r w:rsidRPr="007956D1">
        <w:t>occur</w:t>
      </w:r>
      <w:r w:rsidRPr="0046582D">
        <w:t>s</w:t>
      </w:r>
      <w:r w:rsidRPr="007956D1">
        <w:t xml:space="preserve"> first.  Further, Landlord may terminate this Lease in the event that such taking makes the operation of </w:t>
      </w:r>
      <w:r w:rsidR="00C41E59">
        <w:t xml:space="preserve">the Church Building, Grounds, or </w:t>
      </w:r>
      <w:r w:rsidR="003A396C">
        <w:t>Landlord’s</w:t>
      </w:r>
      <w:r w:rsidRPr="007956D1">
        <w:t xml:space="preserve"> Property after such taking commercially impractical in Landlord’s reasonable judgment, whether or not such taking directly affects the Premises.</w:t>
      </w:r>
    </w:p>
    <w:p w14:paraId="612BE046" w14:textId="77777777" w:rsidR="007B641F" w:rsidRDefault="007B641F" w:rsidP="007B641F">
      <w:pPr>
        <w:pStyle w:val="Level11Text"/>
      </w:pPr>
    </w:p>
    <w:p w14:paraId="6B47D4DD" w14:textId="539E2D48" w:rsidR="007B641F" w:rsidRDefault="007B641F" w:rsidP="007B641F">
      <w:pPr>
        <w:pStyle w:val="Level11"/>
        <w:ind w:left="1267" w:hanging="720"/>
      </w:pPr>
      <w:r>
        <w:t>Property Restoration</w:t>
      </w:r>
    </w:p>
    <w:p w14:paraId="3DBE10A8" w14:textId="3134C5BA" w:rsidR="007B641F" w:rsidRDefault="007B641F" w:rsidP="007B641F">
      <w:pPr>
        <w:pStyle w:val="Level11Text"/>
      </w:pPr>
      <w:r>
        <w:t>In the event this Lease is not terminated as contemplated by Section</w:t>
      </w:r>
      <w:r w:rsidR="003A396C">
        <w:t> </w:t>
      </w:r>
      <w:r>
        <w:rPr>
          <w:highlight w:val="yellow"/>
        </w:rPr>
        <w:fldChar w:fldCharType="begin"/>
      </w:r>
      <w:r>
        <w:instrText xml:space="preserve"> REF _Ref343192039 \r \h </w:instrText>
      </w:r>
      <w:r>
        <w:rPr>
          <w:highlight w:val="yellow"/>
        </w:rPr>
      </w:r>
      <w:r>
        <w:rPr>
          <w:highlight w:val="yellow"/>
        </w:rPr>
        <w:fldChar w:fldCharType="separate"/>
      </w:r>
      <w:r w:rsidR="00E322A9">
        <w:t>26.1</w:t>
      </w:r>
      <w:r>
        <w:rPr>
          <w:highlight w:val="yellow"/>
        </w:rPr>
        <w:fldChar w:fldCharType="end"/>
      </w:r>
      <w:r>
        <w:t xml:space="preserve">, Landlord will promptly restore </w:t>
      </w:r>
      <w:r w:rsidR="00543C97">
        <w:t xml:space="preserve">the </w:t>
      </w:r>
      <w:r w:rsidR="00C41E59">
        <w:t>Premises, Church Building, Grounds</w:t>
      </w:r>
      <w:r w:rsidR="00543C97">
        <w:t>,</w:t>
      </w:r>
      <w:r w:rsidR="00C41E59">
        <w:t xml:space="preserve"> and Landlord’s </w:t>
      </w:r>
      <w:r>
        <w:t>Property to substantially the same condition as the</w:t>
      </w:r>
      <w:r w:rsidR="00C41E59">
        <w:t>y were</w:t>
      </w:r>
      <w:r>
        <w:t xml:space="preserve"> as of the Commencement Date with the exception of those portions of the </w:t>
      </w:r>
      <w:r w:rsidR="00543C97">
        <w:t>Premises, Church Building, Grounds</w:t>
      </w:r>
      <w:r w:rsidR="00543C97">
        <w:t>,</w:t>
      </w:r>
      <w:r w:rsidR="00543C97">
        <w:t xml:space="preserve"> and Landlord’s Property </w:t>
      </w:r>
      <w:r w:rsidR="00543C97">
        <w:t xml:space="preserve">that were </w:t>
      </w:r>
      <w:r>
        <w:t xml:space="preserve">taken, and after restoration, Rent will be proportionately adjusted to reflect any diminution in the square footage of </w:t>
      </w:r>
      <w:r w:rsidR="00543C97">
        <w:t xml:space="preserve">the </w:t>
      </w:r>
      <w:r w:rsidR="00543C97">
        <w:t>Premises, Church Building, Grounds</w:t>
      </w:r>
      <w:r w:rsidR="00543C97">
        <w:t>,</w:t>
      </w:r>
      <w:r w:rsidR="00543C97">
        <w:t xml:space="preserve"> and Landlord’s Property</w:t>
      </w:r>
      <w:r>
        <w:t>.</w:t>
      </w:r>
    </w:p>
    <w:p w14:paraId="3F91C5F0" w14:textId="77777777" w:rsidR="007B641F" w:rsidRDefault="007B641F" w:rsidP="007B641F">
      <w:pPr>
        <w:pStyle w:val="Level11Text"/>
      </w:pPr>
    </w:p>
    <w:p w14:paraId="566357E9" w14:textId="763BF8A5" w:rsidR="007B641F" w:rsidRDefault="007B641F" w:rsidP="007B641F">
      <w:pPr>
        <w:pStyle w:val="Level11"/>
        <w:ind w:left="1267" w:hanging="720"/>
      </w:pPr>
      <w:r>
        <w:t>Limit On Tenant’s Claims</w:t>
      </w:r>
    </w:p>
    <w:p w14:paraId="3C3069AD" w14:textId="7B58D17E" w:rsidR="007B641F" w:rsidRDefault="007B641F" w:rsidP="007B641F">
      <w:pPr>
        <w:pStyle w:val="Level11Text"/>
      </w:pPr>
      <w:r>
        <w:t xml:space="preserve">In any taking of the </w:t>
      </w:r>
      <w:r w:rsidR="00543C97">
        <w:t>Premises, Church Building, Grounds</w:t>
      </w:r>
      <w:r w:rsidR="00543C97">
        <w:t xml:space="preserve">, or </w:t>
      </w:r>
      <w:r w:rsidR="00543C97">
        <w:t>Landlord’s Property</w:t>
      </w:r>
      <w:r>
        <w:t>, or any portion thereof, whether or not this Lease is terminated as provided in this Section</w:t>
      </w:r>
      <w:r w:rsidR="003A396C">
        <w:t> </w:t>
      </w:r>
      <w:r>
        <w:fldChar w:fldCharType="begin"/>
      </w:r>
      <w:r>
        <w:instrText xml:space="preserve"> REF _Ref342576123 \r \h </w:instrText>
      </w:r>
      <w:r>
        <w:fldChar w:fldCharType="separate"/>
      </w:r>
      <w:r w:rsidR="00E322A9">
        <w:t>25</w:t>
      </w:r>
      <w:r>
        <w:fldChar w:fldCharType="end"/>
      </w:r>
      <w:r>
        <w:t xml:space="preserve">, Tenant will not be entitled to any portion of the award for the taking of </w:t>
      </w:r>
      <w:r w:rsidR="00543C97">
        <w:t xml:space="preserve">the </w:t>
      </w:r>
      <w:r w:rsidR="00543C97">
        <w:t>Premises, Church Building, Grounds</w:t>
      </w:r>
      <w:r w:rsidR="00543C97">
        <w:t>,</w:t>
      </w:r>
      <w:r w:rsidR="00543C97">
        <w:t xml:space="preserve"> and Landlord’s Property </w:t>
      </w:r>
      <w:r w:rsidR="00543C97">
        <w:t>,</w:t>
      </w:r>
      <w:r>
        <w:t xml:space="preserve">or any part thereof, with the exception that Tenant may apply for payment by condemner of Tenant’s relocation expenses and any of Tenant’s furniture, </w:t>
      </w:r>
      <w:r w:rsidR="00543C97">
        <w:t>Trade F</w:t>
      </w:r>
      <w:r>
        <w:t>ixtures, or other personal property.</w:t>
      </w:r>
    </w:p>
    <w:p w14:paraId="2852D822" w14:textId="77777777" w:rsidR="007B641F" w:rsidRDefault="007B641F" w:rsidP="007B641F">
      <w:pPr>
        <w:pStyle w:val="Level11Text"/>
      </w:pPr>
    </w:p>
    <w:p w14:paraId="761FD134" w14:textId="75BEDBCE" w:rsidR="007B641F" w:rsidRDefault="007B641F" w:rsidP="007B641F">
      <w:pPr>
        <w:pStyle w:val="Level1"/>
        <w:tabs>
          <w:tab w:val="clear" w:pos="540"/>
        </w:tabs>
      </w:pPr>
      <w:r>
        <w:t>Default By Tenant And Rights Of Landlord</w:t>
      </w:r>
    </w:p>
    <w:p w14:paraId="3DA9BD6A" w14:textId="77777777" w:rsidR="007B641F" w:rsidRPr="007956D1" w:rsidRDefault="007B641F" w:rsidP="007B641F">
      <w:pPr>
        <w:pStyle w:val="Level1Text0"/>
        <w:keepNext/>
      </w:pPr>
    </w:p>
    <w:p w14:paraId="33D4595C" w14:textId="3603766E" w:rsidR="007B641F" w:rsidRDefault="007B641F" w:rsidP="007B641F">
      <w:pPr>
        <w:pStyle w:val="Level11"/>
        <w:ind w:left="1267" w:hanging="720"/>
      </w:pPr>
      <w:bookmarkStart w:id="44" w:name="_Ref342592984"/>
      <w:r w:rsidRPr="007956D1">
        <w:t xml:space="preserve">Defaults </w:t>
      </w:r>
      <w:r>
        <w:t>B</w:t>
      </w:r>
      <w:r w:rsidRPr="007956D1">
        <w:t>y Tenant</w:t>
      </w:r>
      <w:bookmarkEnd w:id="44"/>
    </w:p>
    <w:p w14:paraId="7474EDB1" w14:textId="003D3B6F" w:rsidR="007B641F" w:rsidRPr="007956D1" w:rsidRDefault="007B641F" w:rsidP="007B641F">
      <w:pPr>
        <w:pStyle w:val="Level11Text"/>
      </w:pPr>
      <w:r w:rsidRPr="007956D1">
        <w:rPr>
          <w:szCs w:val="24"/>
        </w:rPr>
        <w:t>The following will constitute “</w:t>
      </w:r>
      <w:r>
        <w:rPr>
          <w:b/>
          <w:szCs w:val="24"/>
        </w:rPr>
        <w:t>Defaults</w:t>
      </w:r>
      <w:r>
        <w:rPr>
          <w:szCs w:val="24"/>
        </w:rPr>
        <w:t>”</w:t>
      </w:r>
      <w:r w:rsidRPr="007956D1">
        <w:rPr>
          <w:szCs w:val="24"/>
        </w:rPr>
        <w:t xml:space="preserve"> by Tenant</w:t>
      </w:r>
      <w:r w:rsidR="003D75D7">
        <w:rPr>
          <w:szCs w:val="24"/>
        </w:rPr>
        <w:t>:</w:t>
      </w:r>
    </w:p>
    <w:p w14:paraId="44CFA63F" w14:textId="7D524ED1" w:rsidR="007B641F" w:rsidRDefault="007B641F" w:rsidP="007B641F">
      <w:pPr>
        <w:pStyle w:val="LevelA"/>
        <w:tabs>
          <w:tab w:val="clear" w:pos="353"/>
        </w:tabs>
      </w:pPr>
      <w:bookmarkStart w:id="45" w:name="_Ref342592949"/>
      <w:r>
        <w:t>Rent Default.</w:t>
      </w:r>
      <w:r>
        <w:rPr>
          <w:b w:val="0"/>
          <w:i w:val="0"/>
        </w:rPr>
        <w:t xml:space="preserve">  Tennant fails to pay when due any installment of Rent</w:t>
      </w:r>
      <w:r w:rsidRPr="00C018DB">
        <w:rPr>
          <w:rFonts w:cstheme="minorHAnsi"/>
          <w:b w:val="0"/>
          <w:i w:val="0"/>
        </w:rPr>
        <w:t xml:space="preserve"> (“</w:t>
      </w:r>
      <w:r w:rsidRPr="00C018DB">
        <w:rPr>
          <w:rFonts w:cstheme="minorHAnsi"/>
          <w:i w:val="0"/>
        </w:rPr>
        <w:t>Rent Default</w:t>
      </w:r>
      <w:r w:rsidRPr="00C018DB">
        <w:rPr>
          <w:rFonts w:cstheme="minorHAnsi"/>
          <w:b w:val="0"/>
          <w:i w:val="0"/>
        </w:rPr>
        <w:t>”)</w:t>
      </w:r>
      <w:r w:rsidR="006B63B2">
        <w:rPr>
          <w:rFonts w:cstheme="minorHAnsi"/>
          <w:b w:val="0"/>
          <w:i w:val="0"/>
        </w:rPr>
        <w:t>,</w:t>
      </w:r>
      <w:r w:rsidRPr="00C018DB">
        <w:rPr>
          <w:rFonts w:cstheme="minorHAnsi"/>
          <w:b w:val="0"/>
          <w:i w:val="0"/>
        </w:rPr>
        <w:t xml:space="preserve"> and Tenant fails to cure the Rent Default within </w:t>
      </w:r>
      <w:r>
        <w:rPr>
          <w:rFonts w:cstheme="minorHAnsi"/>
          <w:b w:val="0"/>
          <w:i w:val="0"/>
        </w:rPr>
        <w:t xml:space="preserve">five </w:t>
      </w:r>
      <w:r w:rsidRPr="00C018DB">
        <w:rPr>
          <w:rFonts w:cstheme="minorHAnsi"/>
          <w:b w:val="0"/>
          <w:i w:val="0"/>
        </w:rPr>
        <w:t xml:space="preserve">days after </w:t>
      </w:r>
      <w:r w:rsidR="000038DB">
        <w:rPr>
          <w:rFonts w:cstheme="minorHAnsi"/>
          <w:b w:val="0"/>
          <w:i w:val="0"/>
        </w:rPr>
        <w:t xml:space="preserve">notice of Rent Default from the </w:t>
      </w:r>
      <w:r w:rsidRPr="00C018DB">
        <w:rPr>
          <w:rFonts w:cstheme="minorHAnsi"/>
          <w:b w:val="0"/>
          <w:i w:val="0"/>
        </w:rPr>
        <w:t xml:space="preserve">Landlord </w:t>
      </w:r>
      <w:r w:rsidR="000038DB">
        <w:rPr>
          <w:rFonts w:cstheme="minorHAnsi"/>
          <w:b w:val="0"/>
          <w:i w:val="0"/>
        </w:rPr>
        <w:t>is effective</w:t>
      </w:r>
      <w:r w:rsidR="003D75D7">
        <w:rPr>
          <w:rFonts w:cstheme="minorHAnsi"/>
          <w:b w:val="0"/>
          <w:i w:val="0"/>
        </w:rPr>
        <w:t>;</w:t>
      </w:r>
    </w:p>
    <w:p w14:paraId="6D299DF8" w14:textId="7F9A0A6C" w:rsidR="007B641F" w:rsidRDefault="007B641F" w:rsidP="007B641F">
      <w:pPr>
        <w:pStyle w:val="LevelA"/>
        <w:tabs>
          <w:tab w:val="clear" w:pos="353"/>
        </w:tabs>
      </w:pPr>
      <w:r>
        <w:t>Failure To Pay.</w:t>
      </w:r>
      <w:r>
        <w:rPr>
          <w:b w:val="0"/>
          <w:i w:val="0"/>
        </w:rPr>
        <w:t xml:space="preserve">  </w:t>
      </w:r>
      <w:r w:rsidRPr="007956D1">
        <w:rPr>
          <w:b w:val="0"/>
          <w:i w:val="0"/>
        </w:rPr>
        <w:t>Tenant fails to pay</w:t>
      </w:r>
      <w:r>
        <w:rPr>
          <w:b w:val="0"/>
          <w:i w:val="0"/>
        </w:rPr>
        <w:t xml:space="preserve"> </w:t>
      </w:r>
      <w:r w:rsidRPr="007956D1">
        <w:rPr>
          <w:b w:val="0"/>
          <w:i w:val="0"/>
        </w:rPr>
        <w:t xml:space="preserve">when due any other charges due hereunder for five days after </w:t>
      </w:r>
      <w:r>
        <w:rPr>
          <w:b w:val="0"/>
          <w:i w:val="0"/>
        </w:rPr>
        <w:t xml:space="preserve">the payment is </w:t>
      </w:r>
      <w:r w:rsidRPr="007956D1">
        <w:rPr>
          <w:b w:val="0"/>
          <w:i w:val="0"/>
        </w:rPr>
        <w:t>due</w:t>
      </w:r>
      <w:r>
        <w:rPr>
          <w:b w:val="0"/>
          <w:i w:val="0"/>
        </w:rPr>
        <w:t xml:space="preserve"> and Tenant fails to cure the failure within five days after Landlord</w:t>
      </w:r>
      <w:r w:rsidR="006B63B2">
        <w:rPr>
          <w:b w:val="0"/>
          <w:i w:val="0"/>
        </w:rPr>
        <w:t xml:space="preserve">’s </w:t>
      </w:r>
      <w:r>
        <w:rPr>
          <w:b w:val="0"/>
          <w:i w:val="0"/>
        </w:rPr>
        <w:t>notice of the failure</w:t>
      </w:r>
      <w:bookmarkEnd w:id="45"/>
      <w:r w:rsidR="006B63B2">
        <w:rPr>
          <w:b w:val="0"/>
          <w:i w:val="0"/>
        </w:rPr>
        <w:t xml:space="preserve"> is effective;</w:t>
      </w:r>
    </w:p>
    <w:p w14:paraId="709E2030" w14:textId="77777777" w:rsidR="007B641F" w:rsidRPr="007956D1" w:rsidRDefault="007B641F" w:rsidP="007B641F">
      <w:pPr>
        <w:pStyle w:val="LevelA"/>
        <w:tabs>
          <w:tab w:val="clear" w:pos="353"/>
        </w:tabs>
        <w:rPr>
          <w:b w:val="0"/>
          <w:i w:val="0"/>
        </w:rPr>
      </w:pPr>
      <w:r w:rsidRPr="007956D1">
        <w:lastRenderedPageBreak/>
        <w:t>Failure To</w:t>
      </w:r>
      <w:r>
        <w:t xml:space="preserve"> Perform.</w:t>
      </w:r>
      <w:r>
        <w:rPr>
          <w:b w:val="0"/>
          <w:i w:val="0"/>
        </w:rPr>
        <w:t xml:space="preserve">  </w:t>
      </w:r>
      <w:r w:rsidRPr="007956D1">
        <w:rPr>
          <w:b w:val="0"/>
          <w:i w:val="0"/>
        </w:rPr>
        <w:t xml:space="preserve">Tenant fails to perform </w:t>
      </w:r>
      <w:r>
        <w:rPr>
          <w:b w:val="0"/>
          <w:i w:val="0"/>
        </w:rPr>
        <w:t xml:space="preserve">or comply with </w:t>
      </w:r>
      <w:r w:rsidRPr="007956D1">
        <w:rPr>
          <w:b w:val="0"/>
          <w:i w:val="0"/>
        </w:rPr>
        <w:t xml:space="preserve">any of </w:t>
      </w:r>
      <w:r>
        <w:rPr>
          <w:b w:val="0"/>
          <w:i w:val="0"/>
        </w:rPr>
        <w:t>the Lease Provisions</w:t>
      </w:r>
      <w:r w:rsidRPr="007956D1">
        <w:rPr>
          <w:b w:val="0"/>
          <w:i w:val="0"/>
        </w:rPr>
        <w:t xml:space="preserve">, and </w:t>
      </w:r>
      <w:r>
        <w:rPr>
          <w:b w:val="0"/>
          <w:i w:val="0"/>
        </w:rPr>
        <w:t xml:space="preserve">the </w:t>
      </w:r>
      <w:r w:rsidRPr="007956D1">
        <w:rPr>
          <w:b w:val="0"/>
          <w:i w:val="0"/>
        </w:rPr>
        <w:t xml:space="preserve">failure continues for </w:t>
      </w:r>
      <w:r>
        <w:rPr>
          <w:b w:val="0"/>
          <w:i w:val="0"/>
        </w:rPr>
        <w:t>30</w:t>
      </w:r>
      <w:r w:rsidRPr="007956D1">
        <w:rPr>
          <w:b w:val="0"/>
          <w:i w:val="0"/>
        </w:rPr>
        <w:t xml:space="preserve"> days after notice from Landlord</w:t>
      </w:r>
      <w:r>
        <w:rPr>
          <w:b w:val="0"/>
          <w:i w:val="0"/>
        </w:rPr>
        <w:t xml:space="preserve"> is effective;</w:t>
      </w:r>
      <w:r w:rsidRPr="007956D1">
        <w:rPr>
          <w:b w:val="0"/>
          <w:i w:val="0"/>
        </w:rPr>
        <w:t xml:space="preserve"> provided, however, that</w:t>
      </w:r>
      <w:r>
        <w:rPr>
          <w:b w:val="0"/>
          <w:i w:val="0"/>
        </w:rPr>
        <w:t>,</w:t>
      </w:r>
      <w:r w:rsidRPr="007956D1">
        <w:rPr>
          <w:b w:val="0"/>
          <w:i w:val="0"/>
        </w:rPr>
        <w:t xml:space="preserve"> if the nature of </w:t>
      </w:r>
      <w:r>
        <w:rPr>
          <w:b w:val="0"/>
          <w:i w:val="0"/>
        </w:rPr>
        <w:t>the D</w:t>
      </w:r>
      <w:r w:rsidRPr="007956D1">
        <w:rPr>
          <w:b w:val="0"/>
          <w:i w:val="0"/>
        </w:rPr>
        <w:t>efault</w:t>
      </w:r>
      <w:r>
        <w:rPr>
          <w:b w:val="0"/>
          <w:i w:val="0"/>
        </w:rPr>
        <w:t>,</w:t>
      </w:r>
      <w:r w:rsidRPr="007956D1">
        <w:rPr>
          <w:b w:val="0"/>
          <w:i w:val="0"/>
        </w:rPr>
        <w:t xml:space="preserve"> other than for nonpayment</w:t>
      </w:r>
      <w:r>
        <w:rPr>
          <w:b w:val="0"/>
          <w:i w:val="0"/>
        </w:rPr>
        <w:t>,</w:t>
      </w:r>
      <w:r w:rsidRPr="007956D1">
        <w:rPr>
          <w:b w:val="0"/>
          <w:i w:val="0"/>
        </w:rPr>
        <w:t xml:space="preserve"> is such that </w:t>
      </w:r>
      <w:r>
        <w:rPr>
          <w:b w:val="0"/>
          <w:i w:val="0"/>
        </w:rPr>
        <w:t xml:space="preserve">it </w:t>
      </w:r>
      <w:r w:rsidRPr="007956D1">
        <w:rPr>
          <w:b w:val="0"/>
          <w:i w:val="0"/>
        </w:rPr>
        <w:t xml:space="preserve">cannot reasonably be cured within </w:t>
      </w:r>
      <w:r>
        <w:rPr>
          <w:b w:val="0"/>
          <w:i w:val="0"/>
        </w:rPr>
        <w:t>a 30</w:t>
      </w:r>
      <w:r w:rsidRPr="007956D1">
        <w:rPr>
          <w:b w:val="0"/>
          <w:i w:val="0"/>
        </w:rPr>
        <w:t>-day period, Tenant will not be deemed in default if Tenant commence</w:t>
      </w:r>
      <w:r>
        <w:rPr>
          <w:b w:val="0"/>
          <w:i w:val="0"/>
        </w:rPr>
        <w:t xml:space="preserve">s the </w:t>
      </w:r>
      <w:r w:rsidRPr="007956D1">
        <w:rPr>
          <w:b w:val="0"/>
          <w:i w:val="0"/>
        </w:rPr>
        <w:t xml:space="preserve">cure within </w:t>
      </w:r>
      <w:r>
        <w:rPr>
          <w:b w:val="0"/>
          <w:i w:val="0"/>
        </w:rPr>
        <w:t>the 30</w:t>
      </w:r>
      <w:r w:rsidRPr="007956D1">
        <w:rPr>
          <w:b w:val="0"/>
          <w:i w:val="0"/>
        </w:rPr>
        <w:t>-day period and thereafter diligently prosecute</w:t>
      </w:r>
      <w:r>
        <w:rPr>
          <w:b w:val="0"/>
          <w:i w:val="0"/>
        </w:rPr>
        <w:t>s</w:t>
      </w:r>
      <w:r w:rsidRPr="007956D1">
        <w:rPr>
          <w:b w:val="0"/>
          <w:i w:val="0"/>
        </w:rPr>
        <w:t xml:space="preserve"> the same to completion</w:t>
      </w:r>
      <w:r>
        <w:rPr>
          <w:b w:val="0"/>
          <w:i w:val="0"/>
        </w:rPr>
        <w:t xml:space="preserve">. </w:t>
      </w:r>
      <w:r w:rsidRPr="007956D1">
        <w:rPr>
          <w:b w:val="0"/>
          <w:i w:val="0"/>
        </w:rPr>
        <w:t xml:space="preserve"> </w:t>
      </w:r>
      <w:r>
        <w:rPr>
          <w:b w:val="0"/>
          <w:i w:val="0"/>
        </w:rPr>
        <w:t>B</w:t>
      </w:r>
      <w:r w:rsidRPr="007956D1">
        <w:rPr>
          <w:b w:val="0"/>
          <w:i w:val="0"/>
        </w:rPr>
        <w:t xml:space="preserve">ut in no event will any such cure period, as extended, exceed a total of </w:t>
      </w:r>
      <w:r>
        <w:rPr>
          <w:b w:val="0"/>
          <w:i w:val="0"/>
        </w:rPr>
        <w:t>60</w:t>
      </w:r>
      <w:r w:rsidRPr="007956D1">
        <w:rPr>
          <w:b w:val="0"/>
          <w:i w:val="0"/>
        </w:rPr>
        <w:t xml:space="preserve"> days beyond the </w:t>
      </w:r>
      <w:r>
        <w:rPr>
          <w:b w:val="0"/>
          <w:i w:val="0"/>
        </w:rPr>
        <w:t xml:space="preserve">effective </w:t>
      </w:r>
      <w:r w:rsidRPr="007956D1">
        <w:rPr>
          <w:b w:val="0"/>
          <w:i w:val="0"/>
        </w:rPr>
        <w:t>date of Landlord’s notice</w:t>
      </w:r>
      <w:r>
        <w:rPr>
          <w:b w:val="0"/>
          <w:i w:val="0"/>
        </w:rPr>
        <w:t>;</w:t>
      </w:r>
    </w:p>
    <w:p w14:paraId="7D45BD42" w14:textId="77777777" w:rsidR="007B641F" w:rsidRPr="007956D1" w:rsidRDefault="007B641F" w:rsidP="007B641F">
      <w:pPr>
        <w:pStyle w:val="LevelA"/>
        <w:tabs>
          <w:tab w:val="clear" w:pos="353"/>
        </w:tabs>
        <w:rPr>
          <w:b w:val="0"/>
          <w:i w:val="0"/>
        </w:rPr>
      </w:pPr>
      <w:r>
        <w:t>Levy Or Lien.</w:t>
      </w:r>
      <w:r>
        <w:rPr>
          <w:b w:val="0"/>
          <w:i w:val="0"/>
        </w:rPr>
        <w:t xml:space="preserve">  A</w:t>
      </w:r>
      <w:r w:rsidRPr="007956D1">
        <w:rPr>
          <w:b w:val="0"/>
          <w:i w:val="0"/>
        </w:rPr>
        <w:t xml:space="preserve"> levy </w:t>
      </w:r>
      <w:r>
        <w:rPr>
          <w:b w:val="0"/>
          <w:i w:val="0"/>
        </w:rPr>
        <w:t xml:space="preserve">is </w:t>
      </w:r>
      <w:r w:rsidRPr="007956D1">
        <w:rPr>
          <w:b w:val="0"/>
          <w:i w:val="0"/>
        </w:rPr>
        <w:t xml:space="preserve">imposed upon, under writ of execution or the attachment by legal process of, the leasehold interest of Tenant, or a lien </w:t>
      </w:r>
      <w:r>
        <w:rPr>
          <w:b w:val="0"/>
          <w:i w:val="0"/>
        </w:rPr>
        <w:t xml:space="preserve">is created </w:t>
      </w:r>
      <w:r w:rsidRPr="007956D1">
        <w:rPr>
          <w:b w:val="0"/>
          <w:i w:val="0"/>
        </w:rPr>
        <w:t>with respect to such leasehold interest</w:t>
      </w:r>
      <w:r>
        <w:rPr>
          <w:b w:val="0"/>
          <w:i w:val="0"/>
        </w:rPr>
        <w:t>;</w:t>
      </w:r>
    </w:p>
    <w:p w14:paraId="777A7580" w14:textId="77777777" w:rsidR="007B641F" w:rsidRPr="007956D1" w:rsidRDefault="007B641F" w:rsidP="007B641F">
      <w:pPr>
        <w:pStyle w:val="LevelA"/>
        <w:tabs>
          <w:tab w:val="clear" w:pos="353"/>
        </w:tabs>
        <w:rPr>
          <w:b w:val="0"/>
          <w:i w:val="0"/>
        </w:rPr>
      </w:pPr>
      <w:r>
        <w:t>Vacating Premises.</w:t>
      </w:r>
      <w:r>
        <w:rPr>
          <w:b w:val="0"/>
          <w:i w:val="0"/>
        </w:rPr>
        <w:t xml:space="preserve">  </w:t>
      </w:r>
      <w:r w:rsidRPr="007956D1">
        <w:rPr>
          <w:b w:val="0"/>
          <w:i w:val="0"/>
        </w:rPr>
        <w:t>Tenant vacates or abandons the Premises whether or not Tenant continues to pay Rent due under this Lease</w:t>
      </w:r>
      <w:r>
        <w:rPr>
          <w:b w:val="0"/>
          <w:i w:val="0"/>
        </w:rPr>
        <w:t>;</w:t>
      </w:r>
    </w:p>
    <w:p w14:paraId="2FFA9853" w14:textId="77777777" w:rsidR="007B641F" w:rsidRPr="007956D1" w:rsidRDefault="007B641F" w:rsidP="007B641F">
      <w:pPr>
        <w:pStyle w:val="LevelA"/>
        <w:tabs>
          <w:tab w:val="clear" w:pos="353"/>
        </w:tabs>
        <w:rPr>
          <w:b w:val="0"/>
          <w:i w:val="0"/>
        </w:rPr>
      </w:pPr>
      <w:r>
        <w:t>Receiver Appointed.</w:t>
      </w:r>
      <w:r>
        <w:rPr>
          <w:b w:val="0"/>
          <w:i w:val="0"/>
        </w:rPr>
        <w:t xml:space="preserve">  A</w:t>
      </w:r>
      <w:r w:rsidRPr="007956D1">
        <w:rPr>
          <w:b w:val="0"/>
          <w:i w:val="0"/>
        </w:rPr>
        <w:t xml:space="preserve"> trustee or receiver is appointed for Tenant or for the major part of its property</w:t>
      </w:r>
      <w:r>
        <w:rPr>
          <w:b w:val="0"/>
          <w:i w:val="0"/>
        </w:rPr>
        <w:t>;</w:t>
      </w:r>
      <w:r w:rsidRPr="007956D1">
        <w:rPr>
          <w:b w:val="0"/>
          <w:i w:val="0"/>
        </w:rPr>
        <w:t xml:space="preserve"> or</w:t>
      </w:r>
    </w:p>
    <w:p w14:paraId="3BB2867D" w14:textId="25EC2B21" w:rsidR="007B641F" w:rsidRDefault="007B641F" w:rsidP="007B641F">
      <w:pPr>
        <w:pStyle w:val="LevelA"/>
        <w:tabs>
          <w:tab w:val="clear" w:pos="353"/>
        </w:tabs>
      </w:pPr>
      <w:r>
        <w:t xml:space="preserve"> Bankruptcy Proceedings Initiated.</w:t>
      </w:r>
      <w:r>
        <w:rPr>
          <w:b w:val="0"/>
          <w:i w:val="0"/>
        </w:rPr>
        <w:t xml:space="preserve">  A</w:t>
      </w:r>
      <w:r w:rsidRPr="007956D1">
        <w:rPr>
          <w:b w:val="0"/>
          <w:i w:val="0"/>
        </w:rPr>
        <w:t>ny bankruptcy, reorganization, arrangement, insolvency</w:t>
      </w:r>
      <w:r w:rsidR="006B63B2">
        <w:rPr>
          <w:b w:val="0"/>
          <w:i w:val="0"/>
        </w:rPr>
        <w:t>,</w:t>
      </w:r>
      <w:r w:rsidRPr="007956D1">
        <w:rPr>
          <w:b w:val="0"/>
          <w:i w:val="0"/>
        </w:rPr>
        <w:t xml:space="preserve"> or liquidation proceeding, or other proceeding for relief under any bankruptcy law or similar law for the relief of debtors, is instituted by Tenant, or against Tenant</w:t>
      </w:r>
      <w:r>
        <w:rPr>
          <w:b w:val="0"/>
          <w:i w:val="0"/>
        </w:rPr>
        <w:t>,</w:t>
      </w:r>
      <w:r w:rsidRPr="007956D1">
        <w:rPr>
          <w:b w:val="0"/>
          <w:i w:val="0"/>
        </w:rPr>
        <w:t xml:space="preserve"> and is allowed against it, or is consented to by </w:t>
      </w:r>
      <w:r>
        <w:rPr>
          <w:b w:val="0"/>
          <w:i w:val="0"/>
        </w:rPr>
        <w:t>Tenant,</w:t>
      </w:r>
      <w:r w:rsidRPr="007956D1">
        <w:rPr>
          <w:b w:val="0"/>
          <w:i w:val="0"/>
        </w:rPr>
        <w:t xml:space="preserve"> or is not dismissed within 60 days after such institution</w:t>
      </w:r>
      <w:r>
        <w:rPr>
          <w:b w:val="0"/>
          <w:i w:val="0"/>
        </w:rPr>
        <w:t>.</w:t>
      </w:r>
    </w:p>
    <w:p w14:paraId="4ADE372F" w14:textId="77777777" w:rsidR="007B641F" w:rsidRDefault="007B641F" w:rsidP="007B641F">
      <w:pPr>
        <w:pStyle w:val="LevelAText0"/>
      </w:pPr>
    </w:p>
    <w:p w14:paraId="49F7F4BE" w14:textId="616BDF14" w:rsidR="007B641F" w:rsidRPr="007956D1" w:rsidRDefault="007B641F" w:rsidP="007B641F">
      <w:pPr>
        <w:pStyle w:val="Level11"/>
        <w:ind w:left="1267" w:hanging="720"/>
        <w:rPr>
          <w:b w:val="0"/>
        </w:rPr>
      </w:pPr>
      <w:r>
        <w:t>Landlord’s Remedies</w:t>
      </w:r>
    </w:p>
    <w:p w14:paraId="487501BA" w14:textId="56ABBA63" w:rsidR="007B641F" w:rsidRDefault="007B641F" w:rsidP="007B641F">
      <w:pPr>
        <w:pStyle w:val="Level11Text"/>
      </w:pPr>
      <w:r>
        <w:t>I</w:t>
      </w:r>
      <w:r w:rsidRPr="007956D1">
        <w:t>n case</w:t>
      </w:r>
      <w:r>
        <w:t xml:space="preserve"> of any Default by Tenant</w:t>
      </w:r>
      <w:r w:rsidRPr="007956D1">
        <w:t xml:space="preserve">, Landlord, in addition to all other rights and remedies available to Landlord at law or </w:t>
      </w:r>
      <w:r>
        <w:t xml:space="preserve">in </w:t>
      </w:r>
      <w:r w:rsidRPr="007956D1">
        <w:t xml:space="preserve">equity or by other </w:t>
      </w:r>
      <w:r>
        <w:t>Lease P</w:t>
      </w:r>
      <w:r w:rsidRPr="007956D1">
        <w:t xml:space="preserve">rovisions, may immediately re-enter the Premises </w:t>
      </w:r>
      <w:r>
        <w:t xml:space="preserve">according to law </w:t>
      </w:r>
      <w:r w:rsidRPr="007956D1">
        <w:t>and, at Landlord’s option, terminate this Lease or terminate Tenant’s right to possession of the Premises only, without terminating the Lease.  Tenant further agrees that in case of any such termination or recovery of possession without terminating this Lease, Landlord may pursue any and all remedies available at law or in equity for Tenant’s default, and Tenant agrees to pay to Landlord upon demand all damages resulting from such termination including</w:t>
      </w:r>
      <w:r>
        <w:t xml:space="preserve">: </w:t>
      </w:r>
      <w:r w:rsidRPr="007956D1">
        <w:t xml:space="preserve"> (</w:t>
      </w:r>
      <w:r w:rsidR="00214BA4">
        <w:t>a</w:t>
      </w:r>
      <w:r w:rsidRPr="007956D1">
        <w:t>)</w:t>
      </w:r>
      <w:r>
        <w:t> </w:t>
      </w:r>
      <w:r w:rsidRPr="007956D1">
        <w:t>all Rent owing as of the date of such default</w:t>
      </w:r>
      <w:r>
        <w:t>;</w:t>
      </w:r>
      <w:r w:rsidRPr="007956D1">
        <w:t xml:space="preserve"> (</w:t>
      </w:r>
      <w:r w:rsidR="00214BA4">
        <w:t>b</w:t>
      </w:r>
      <w:r w:rsidRPr="007956D1">
        <w:t>)</w:t>
      </w:r>
      <w:r>
        <w:t> </w:t>
      </w:r>
      <w:r w:rsidRPr="007956D1">
        <w:t>all Rent which would have been payable for the balance of the Term had Tenant not defaulted on its obligations under the Lease, less the fair market rental value for the Premises for the balance of the Term, as reasonably established and substantiated by Tenant</w:t>
      </w:r>
      <w:r>
        <w:t>;</w:t>
      </w:r>
      <w:r w:rsidRPr="007956D1">
        <w:t xml:space="preserve"> (</w:t>
      </w:r>
      <w:r w:rsidR="00214BA4">
        <w:t>c</w:t>
      </w:r>
      <w:r w:rsidRPr="007956D1">
        <w:t>)</w:t>
      </w:r>
      <w:r>
        <w:t> </w:t>
      </w:r>
      <w:r w:rsidRPr="007956D1">
        <w:t xml:space="preserve">all costs incurred by Landlord in recovering the Premises and the preparation of the Premises for re-leasing, including reasonable brokerage and attorneys’ fees </w:t>
      </w:r>
      <w:r>
        <w:t xml:space="preserve">and costs, expert witnesses fees and costs, court costs, and other legal costs </w:t>
      </w:r>
      <w:r w:rsidRPr="007956D1">
        <w:t xml:space="preserve">incurred, </w:t>
      </w:r>
      <w:r w:rsidR="006B63B2">
        <w:t xml:space="preserve">(d) all cost incurred to repair the Premises to make them </w:t>
      </w:r>
      <w:r w:rsidR="00EF14AB">
        <w:t>leasable</w:t>
      </w:r>
      <w:r>
        <w:t>;</w:t>
      </w:r>
      <w:r w:rsidRPr="007956D1">
        <w:t xml:space="preserve"> and (</w:t>
      </w:r>
      <w:r w:rsidR="006B63B2">
        <w:t>e</w:t>
      </w:r>
      <w:r>
        <w:t>) </w:t>
      </w:r>
      <w:r w:rsidRPr="007956D1">
        <w:t>all other damages suffered by Landlord as a result of Tenant’s Default.</w:t>
      </w:r>
    </w:p>
    <w:p w14:paraId="4BD01B34" w14:textId="77777777" w:rsidR="007B641F" w:rsidRDefault="007B641F" w:rsidP="007B641F">
      <w:pPr>
        <w:pStyle w:val="Level11Text"/>
      </w:pPr>
    </w:p>
    <w:p w14:paraId="09B0838B" w14:textId="0259FD4D" w:rsidR="007B641F" w:rsidRDefault="007B641F" w:rsidP="007B641F">
      <w:pPr>
        <w:pStyle w:val="Level11"/>
        <w:ind w:left="1267" w:hanging="720"/>
      </w:pPr>
      <w:bookmarkStart w:id="46" w:name="_Ref345354312"/>
      <w:r w:rsidRPr="007956D1">
        <w:t>Right of Landlord to Cure Defaults</w:t>
      </w:r>
      <w:bookmarkEnd w:id="46"/>
    </w:p>
    <w:p w14:paraId="53B32351" w14:textId="7EDB1812" w:rsidR="007B641F" w:rsidRDefault="007B641F" w:rsidP="007B641F">
      <w:pPr>
        <w:pStyle w:val="Level11Text"/>
      </w:pPr>
      <w:r>
        <w:t>If Tenant Defaults in the observance or performance of any Lease Provision, or if Tenant fails to pay any sum of money, other than Rent, required to be paid by Tenant hereunder, Landlord may, but will not be obligated to, and without waiving or releasing Tenant from any obligation to make any such payment or perform any such other act on Tenant’s part to be made or performed as provided in this Lease, remedy such Default for the account and at the expense of Tenant, immediately and without notice in case of emergency, or in any other case after notice and expiration of any applicable cure period</w:t>
      </w:r>
      <w:r w:rsidR="00EF14AB">
        <w:t xml:space="preserve"> a</w:t>
      </w:r>
      <w:r w:rsidR="006310DA">
        <w:t>s provided in this Lease.</w:t>
      </w:r>
      <w:r>
        <w:t xml:space="preserve">  If Landlord makes any expenditures or incurs any obligations for the payment of money in connection with Tenant’s Default including </w:t>
      </w:r>
      <w:r w:rsidR="00EF14AB">
        <w:t xml:space="preserve">reasonable </w:t>
      </w:r>
      <w:r>
        <w:t>attorneys’ fees</w:t>
      </w:r>
      <w:r w:rsidRPr="007956D1">
        <w:t xml:space="preserve"> and costs</w:t>
      </w:r>
      <w:r>
        <w:t>, expert witness fees and costs,</w:t>
      </w:r>
      <w:r w:rsidRPr="007956D1">
        <w:t xml:space="preserve"> court costs</w:t>
      </w:r>
      <w:r>
        <w:t>, and other legal costs</w:t>
      </w:r>
      <w:r w:rsidR="00EF14AB">
        <w:t xml:space="preserve"> incurred </w:t>
      </w:r>
      <w:r>
        <w:t xml:space="preserve">, Tenant will pay to Landlord as Additional Rent such sums paid or obligations incurred with costs and interest at the rate of 12% per year or the maximum rate permitted by </w:t>
      </w:r>
      <w:r w:rsidR="00914F5F">
        <w:t>Applicable Laws</w:t>
      </w:r>
      <w:r>
        <w:t>.  In any event, Landlord will have, in addition to any other right or remedy of Landlord, the same rights and remedies in the event of the nonpayment of sums due under this Section </w:t>
      </w:r>
      <w:r>
        <w:fldChar w:fldCharType="begin"/>
      </w:r>
      <w:r>
        <w:instrText xml:space="preserve"> REF _Ref345354312 \r \h </w:instrText>
      </w:r>
      <w:r>
        <w:fldChar w:fldCharType="separate"/>
      </w:r>
      <w:r w:rsidR="00E322A9">
        <w:t>27.3</w:t>
      </w:r>
      <w:r>
        <w:fldChar w:fldCharType="end"/>
      </w:r>
      <w:r>
        <w:t xml:space="preserve"> as in the case of Default by Tenant in the payment of Rent.</w:t>
      </w:r>
    </w:p>
    <w:p w14:paraId="71A23709" w14:textId="77777777" w:rsidR="0026186F" w:rsidRDefault="0026186F" w:rsidP="007B641F">
      <w:pPr>
        <w:pStyle w:val="Level11Text"/>
      </w:pPr>
    </w:p>
    <w:p w14:paraId="2A05D8CD" w14:textId="77777777" w:rsidR="00310F9D" w:rsidRDefault="00310F9D" w:rsidP="00310F9D">
      <w:pPr>
        <w:pStyle w:val="Level11"/>
        <w:ind w:left="1267" w:hanging="720"/>
      </w:pPr>
      <w:r w:rsidRPr="007956D1">
        <w:t>Unpaid Sums</w:t>
      </w:r>
    </w:p>
    <w:p w14:paraId="3D5B0AD6" w14:textId="4004C9F6" w:rsidR="00310F9D" w:rsidRDefault="00310F9D" w:rsidP="00310F9D">
      <w:pPr>
        <w:pStyle w:val="Level11Text"/>
      </w:pPr>
      <w:r>
        <w:t xml:space="preserve">Any amounts owing from Tenant to Landlord under this Lease will bear interest at the highest rate permitted by </w:t>
      </w:r>
      <w:r w:rsidR="00381B83">
        <w:t>Applicable Laws</w:t>
      </w:r>
      <w:r>
        <w:t>, not to exceed the annual rate of 12% calculated from the date due until the date of payment.  In addition to the foregoing remedies, if any payment of Rent is not paid within five days of the date due, Tenant, without the necessity of notice from Landlord, will pay a late charge equal to 5% of the amount of such overdue payment per month or proportion thereof as liquidated damages for Landlord’s extra expense in handling the past due account.</w:t>
      </w:r>
    </w:p>
    <w:p w14:paraId="4010B109" w14:textId="7BFB8451" w:rsidR="007B641F" w:rsidRDefault="007B641F" w:rsidP="007B641F">
      <w:pPr>
        <w:pStyle w:val="Level11Text"/>
      </w:pPr>
    </w:p>
    <w:p w14:paraId="355E56AE" w14:textId="77777777" w:rsidR="007B641F" w:rsidRDefault="007B641F" w:rsidP="007B641F">
      <w:pPr>
        <w:pStyle w:val="Level1"/>
        <w:tabs>
          <w:tab w:val="clear" w:pos="540"/>
        </w:tabs>
      </w:pPr>
      <w:r>
        <w:t>Landlord’s Default And Rights Of Tenant</w:t>
      </w:r>
    </w:p>
    <w:p w14:paraId="7F3019F6" w14:textId="77777777" w:rsidR="007B641F" w:rsidRDefault="007B641F" w:rsidP="007B641F">
      <w:pPr>
        <w:pStyle w:val="Level1Text0"/>
        <w:keepNext/>
      </w:pPr>
    </w:p>
    <w:p w14:paraId="736100E1" w14:textId="51573030" w:rsidR="007B641F" w:rsidRDefault="007B641F" w:rsidP="007B641F">
      <w:pPr>
        <w:pStyle w:val="Level11"/>
        <w:ind w:left="1267" w:hanging="720"/>
      </w:pPr>
      <w:r>
        <w:t>Defaults By Landlord</w:t>
      </w:r>
    </w:p>
    <w:p w14:paraId="6B6BA428" w14:textId="77777777" w:rsidR="007B641F" w:rsidRDefault="007B641F" w:rsidP="007B641F">
      <w:pPr>
        <w:pStyle w:val="Level11Text"/>
      </w:pPr>
      <w:r>
        <w:t xml:space="preserve">If Landlord fails </w:t>
      </w:r>
      <w:r w:rsidRPr="00E21733">
        <w:t xml:space="preserve">to perform </w:t>
      </w:r>
      <w:r w:rsidRPr="007956D1">
        <w:t xml:space="preserve">or comply with any of </w:t>
      </w:r>
      <w:r>
        <w:t xml:space="preserve">the Lease </w:t>
      </w:r>
      <w:r w:rsidRPr="007956D1">
        <w:t>Provisions</w:t>
      </w:r>
      <w:r w:rsidRPr="00E21733">
        <w:t xml:space="preserve"> and</w:t>
      </w:r>
      <w:r>
        <w:t xml:space="preserve"> if</w:t>
      </w:r>
      <w:r w:rsidRPr="00E21733">
        <w:t xml:space="preserve"> </w:t>
      </w:r>
      <w:r w:rsidRPr="007956D1">
        <w:t>the f</w:t>
      </w:r>
      <w:r w:rsidRPr="00E21733">
        <w:t xml:space="preserve">ailure continues for </w:t>
      </w:r>
      <w:r>
        <w:t>30</w:t>
      </w:r>
      <w:r w:rsidRPr="00E21733">
        <w:t xml:space="preserve"> days after notice from </w:t>
      </w:r>
      <w:r>
        <w:t>Tenant is effective, this will constitute a Default by Landlord</w:t>
      </w:r>
      <w:r w:rsidRPr="00EF14AB">
        <w:t xml:space="preserve">; </w:t>
      </w:r>
      <w:r w:rsidRPr="00E21733">
        <w:t xml:space="preserve">provided, however, that if the nature </w:t>
      </w:r>
      <w:r w:rsidRPr="007956D1">
        <w:t>of the Default</w:t>
      </w:r>
      <w:r w:rsidRPr="00E21733">
        <w:t xml:space="preserve"> is such that </w:t>
      </w:r>
      <w:r>
        <w:t>it</w:t>
      </w:r>
      <w:r w:rsidRPr="00E21733">
        <w:t xml:space="preserve"> cannot reasonably be cured </w:t>
      </w:r>
      <w:r w:rsidRPr="007956D1">
        <w:t>within a</w:t>
      </w:r>
      <w:r>
        <w:rPr>
          <w:b/>
          <w:i/>
        </w:rPr>
        <w:t xml:space="preserve"> </w:t>
      </w:r>
      <w:r>
        <w:t>30</w:t>
      </w:r>
      <w:r w:rsidRPr="00E21733">
        <w:t xml:space="preserve">-day period, </w:t>
      </w:r>
      <w:r>
        <w:t>Landlord</w:t>
      </w:r>
      <w:r w:rsidRPr="00E21733">
        <w:t xml:space="preserve"> will not be deemed in </w:t>
      </w:r>
      <w:r>
        <w:t>D</w:t>
      </w:r>
      <w:r w:rsidRPr="00E21733">
        <w:t xml:space="preserve">efault if </w:t>
      </w:r>
      <w:r>
        <w:t>Landlord</w:t>
      </w:r>
      <w:r w:rsidRPr="00E21733">
        <w:t xml:space="preserve"> </w:t>
      </w:r>
      <w:r w:rsidRPr="007956D1">
        <w:t xml:space="preserve">commences the cure within the </w:t>
      </w:r>
      <w:r>
        <w:t>30</w:t>
      </w:r>
      <w:r w:rsidRPr="007956D1">
        <w:t>-day period and thereafter diligently prosecutes the same to completion</w:t>
      </w:r>
      <w:r>
        <w:t xml:space="preserve">. </w:t>
      </w:r>
      <w:r w:rsidRPr="007956D1">
        <w:t xml:space="preserve"> </w:t>
      </w:r>
      <w:r>
        <w:t>B</w:t>
      </w:r>
      <w:r w:rsidRPr="007956D1">
        <w:t xml:space="preserve">ut in no event will any such cure period, as extended, exceed a total of </w:t>
      </w:r>
      <w:r>
        <w:t>60</w:t>
      </w:r>
      <w:r w:rsidRPr="007956D1">
        <w:t xml:space="preserve"> days beyond the effective date of </w:t>
      </w:r>
      <w:r>
        <w:t xml:space="preserve">Tenant’s </w:t>
      </w:r>
      <w:r w:rsidRPr="007956D1">
        <w:t>notice</w:t>
      </w:r>
      <w:r>
        <w:t>.</w:t>
      </w:r>
    </w:p>
    <w:p w14:paraId="1B858C71" w14:textId="77777777" w:rsidR="007B641F" w:rsidRDefault="007B641F" w:rsidP="007B641F">
      <w:pPr>
        <w:pStyle w:val="Level11Text"/>
      </w:pPr>
    </w:p>
    <w:p w14:paraId="6D6992E8" w14:textId="18E08AA4" w:rsidR="007B641F" w:rsidRDefault="007B641F" w:rsidP="007B641F">
      <w:pPr>
        <w:pStyle w:val="Level11"/>
        <w:ind w:left="1267" w:hanging="720"/>
      </w:pPr>
      <w:r>
        <w:lastRenderedPageBreak/>
        <w:t>Tenant’s Remedies</w:t>
      </w:r>
    </w:p>
    <w:p w14:paraId="0635AF8B" w14:textId="3FB80D14" w:rsidR="007B641F" w:rsidRDefault="007B641F" w:rsidP="007B641F">
      <w:pPr>
        <w:pStyle w:val="Level11Text"/>
      </w:pPr>
      <w:r>
        <w:t>I</w:t>
      </w:r>
      <w:r w:rsidRPr="00E21733">
        <w:t>n case</w:t>
      </w:r>
      <w:r>
        <w:t xml:space="preserve"> of any Default</w:t>
      </w:r>
      <w:r w:rsidRPr="00E21733">
        <w:t xml:space="preserve">, </w:t>
      </w:r>
      <w:r>
        <w:t xml:space="preserve">Tenant will have </w:t>
      </w:r>
      <w:r w:rsidRPr="00E21733">
        <w:t xml:space="preserve">all rights and remedies available to </w:t>
      </w:r>
      <w:r>
        <w:t>Tenant</w:t>
      </w:r>
      <w:r w:rsidRPr="00E21733">
        <w:t xml:space="preserve"> at law</w:t>
      </w:r>
      <w:r>
        <w:t>.  Landlord</w:t>
      </w:r>
      <w:r w:rsidRPr="00E21733">
        <w:t xml:space="preserve"> agrees that </w:t>
      </w:r>
      <w:r>
        <w:t>if Tenant purses it remedies and is successful in so doing, Landlord will pay to Tenant upon demand all</w:t>
      </w:r>
      <w:r w:rsidRPr="00E21733">
        <w:t xml:space="preserve"> damages resulting from </w:t>
      </w:r>
      <w:r>
        <w:t xml:space="preserve">Landlord’s Default, including </w:t>
      </w:r>
      <w:r w:rsidR="00EF14AB">
        <w:t xml:space="preserve">any necessary </w:t>
      </w:r>
      <w:r w:rsidRPr="00E21733">
        <w:t>repairs to the Premises</w:t>
      </w:r>
      <w:r>
        <w:t xml:space="preserve"> and</w:t>
      </w:r>
      <w:r w:rsidRPr="00E21733">
        <w:t xml:space="preserve"> reasonable attorneys’ fees </w:t>
      </w:r>
      <w:r>
        <w:t>and costs, expert witness fees and costs, court costs, and other legal costs incurred</w:t>
      </w:r>
      <w:r w:rsidRPr="00E21733">
        <w:t>.</w:t>
      </w:r>
    </w:p>
    <w:p w14:paraId="7B1024BD" w14:textId="77777777" w:rsidR="007B641F" w:rsidRDefault="007B641F" w:rsidP="007B641F">
      <w:pPr>
        <w:pStyle w:val="Level11Text"/>
      </w:pPr>
    </w:p>
    <w:p w14:paraId="321A58BD" w14:textId="77777777" w:rsidR="004C20DB" w:rsidRPr="001B7BDF" w:rsidRDefault="004C20DB" w:rsidP="004C20DB">
      <w:pPr>
        <w:pStyle w:val="Level1"/>
      </w:pPr>
      <w:r>
        <w:t>Sale Or Mortgage Of Landlord’s Interest</w:t>
      </w:r>
    </w:p>
    <w:p w14:paraId="37CB2433" w14:textId="77777777" w:rsidR="004C20DB" w:rsidRPr="007956D1" w:rsidRDefault="004C20DB" w:rsidP="004C20DB">
      <w:pPr>
        <w:pStyle w:val="Level1Text0"/>
        <w:keepNext/>
      </w:pPr>
    </w:p>
    <w:p w14:paraId="073894B1" w14:textId="0B69DC3E" w:rsidR="004C20DB" w:rsidRDefault="004C20DB" w:rsidP="004C20DB">
      <w:pPr>
        <w:pStyle w:val="Level11"/>
        <w:ind w:left="1267" w:hanging="720"/>
      </w:pPr>
      <w:r w:rsidRPr="007956D1">
        <w:t xml:space="preserve">Conveyance </w:t>
      </w:r>
      <w:r w:rsidR="00940341">
        <w:t>O</w:t>
      </w:r>
      <w:bookmarkStart w:id="47" w:name="_GoBack"/>
      <w:bookmarkEnd w:id="47"/>
      <w:r w:rsidRPr="007956D1">
        <w:t>f Landlord’s Interest</w:t>
      </w:r>
    </w:p>
    <w:p w14:paraId="20AD0DD0" w14:textId="0515113D" w:rsidR="004C20DB" w:rsidRDefault="004C20DB" w:rsidP="004C20DB">
      <w:pPr>
        <w:pStyle w:val="Level11Text"/>
      </w:pPr>
      <w:r>
        <w:t xml:space="preserve">Landlord may sell, assign, or otherwise transfer, in whole or in part, its interest in this Lease and </w:t>
      </w:r>
      <w:r w:rsidR="004F12E0">
        <w:t xml:space="preserve">the Premises, Church Building and </w:t>
      </w:r>
      <w:r>
        <w:t xml:space="preserve">Landlord’s Property.  Landlord will require the transferee to assume the obligations of Landlord under this Lease arising from and after the date of transfer.  The transfer will release Landlord from any further liability to Tenant hereunder for acts occurring after the transfer, and, after any such transfer, Tenant will look solely to the transferee for the performance of any obligations of the party who from time to time is the </w:t>
      </w:r>
      <w:r w:rsidR="004F12E0">
        <w:t>L</w:t>
      </w:r>
      <w:r>
        <w:t>andlord under this Lease.</w:t>
      </w:r>
    </w:p>
    <w:p w14:paraId="29F7B14A" w14:textId="77777777" w:rsidR="004C20DB" w:rsidRDefault="004C20DB" w:rsidP="004C20DB">
      <w:pPr>
        <w:pStyle w:val="Level11Text"/>
      </w:pPr>
    </w:p>
    <w:p w14:paraId="1E593DB9" w14:textId="47E70681" w:rsidR="004C20DB" w:rsidRDefault="004C20DB" w:rsidP="004C20DB">
      <w:pPr>
        <w:pStyle w:val="Level11"/>
        <w:ind w:left="1267" w:hanging="720"/>
      </w:pPr>
      <w:r w:rsidRPr="007956D1">
        <w:t>Estoppel Certificate</w:t>
      </w:r>
    </w:p>
    <w:p w14:paraId="60A1B3E1" w14:textId="1C89B475" w:rsidR="004C20DB" w:rsidRDefault="004C20DB" w:rsidP="004C20DB">
      <w:pPr>
        <w:pStyle w:val="Level11Text"/>
      </w:pPr>
      <w:r>
        <w:t>Within ten business days after a request by either Party is effective, the other Party will execute, acknowledge, and deliver to the requesting Party a statement:  (</w:t>
      </w:r>
      <w:r w:rsidR="00214BA4">
        <w:t>a</w:t>
      </w:r>
      <w:r>
        <w:t xml:space="preserve">) certifying that this Lease is unmodified and in full force and effect or, if modified, stating the nature of such modification and certifying that this Lease, as so modified, is in full force and effect, the dates to which </w:t>
      </w:r>
      <w:bookmarkStart w:id="48" w:name="_DV_M136"/>
      <w:bookmarkEnd w:id="48"/>
      <w:r>
        <w:t>Rent and any other charges payable by Tenant hereunder are paid in advance, if any; (</w:t>
      </w:r>
      <w:r w:rsidR="00214BA4">
        <w:t>b</w:t>
      </w:r>
      <w:r>
        <w:t>) acknowledging that there are not, to the certifying Party’s knowledge, any uncured defaults on the part of the requesting Party hereunder or specifying such defaults if any are claimed; and (</w:t>
      </w:r>
      <w:r w:rsidR="00214BA4">
        <w:t>c</w:t>
      </w:r>
      <w:r>
        <w:t xml:space="preserve">) in case of a transfer of Landlord’s interest, attorning to the transferee, provided the transferee acknowledges Tenant’s rights under this Lease.  Landlord and Tenant hereby acknowledge that prospective purchasers and encumbrancers of the Premises, of Tenant’s activities, or of the </w:t>
      </w:r>
      <w:r w:rsidR="004F12E0">
        <w:t xml:space="preserve">Church Building, Grounds, and </w:t>
      </w:r>
      <w:r>
        <w:t xml:space="preserve">Landlord’s Property, may incur obligations or extend credit in reliance upon the representations contained in such statement.  If the certifying Party fails to deliver such statement to the requesting Party within </w:t>
      </w:r>
      <w:r w:rsidR="004F12E0">
        <w:t>the</w:t>
      </w:r>
      <w:r>
        <w:t xml:space="preserve"> </w:t>
      </w:r>
      <w:r w:rsidR="00E322A9">
        <w:t>ten business</w:t>
      </w:r>
      <w:r>
        <w:t xml:space="preserve"> day period, the requesting Party will give the certifying Party an additional notice of such request.  If such statement in not received by the requesting Party within two business days after notice of the additional request is effective, such failure will conclusively evidence the representation and agreement that:  this Lease is in full force and effect, without modification, except as the requesting Party may represent; there are no </w:t>
      </w:r>
      <w:r>
        <w:lastRenderedPageBreak/>
        <w:t>uncured defaults in the requesting Party’s performance hereunder; and Tenant has not paid more than one month’s rent in advance.</w:t>
      </w:r>
    </w:p>
    <w:p w14:paraId="367E9821" w14:textId="77777777" w:rsidR="004C20DB" w:rsidRDefault="004C20DB" w:rsidP="004C20DB">
      <w:pPr>
        <w:pStyle w:val="Level11Text"/>
      </w:pPr>
    </w:p>
    <w:p w14:paraId="319EF837" w14:textId="04F15211" w:rsidR="004C20DB" w:rsidRDefault="004C20DB" w:rsidP="004C20DB">
      <w:pPr>
        <w:pStyle w:val="Level1"/>
        <w:tabs>
          <w:tab w:val="clear" w:pos="540"/>
        </w:tabs>
      </w:pPr>
      <w:r>
        <w:t>Subordination</w:t>
      </w:r>
    </w:p>
    <w:p w14:paraId="3AA521BC" w14:textId="045506D4" w:rsidR="004C20DB" w:rsidRDefault="004C20DB" w:rsidP="004C20DB">
      <w:pPr>
        <w:pStyle w:val="Level1Text0"/>
      </w:pPr>
      <w:r>
        <w:t>This Lease, and the Term and estate hereby granted, and all of the rights of Tenant hereunder, are subject and subordinate to any underlying leases and the liens of any mortgage or mortgages now or hereafter in force against the Premises</w:t>
      </w:r>
      <w:r w:rsidR="00214BA4">
        <w:t xml:space="preserve">, Church Building, Grounds, </w:t>
      </w:r>
      <w:r>
        <w:t xml:space="preserve">or Landlord’s Property, as well as to </w:t>
      </w:r>
      <w:r w:rsidR="00381B83">
        <w:t>Applicable Laws</w:t>
      </w:r>
      <w:r>
        <w:t xml:space="preserve"> </w:t>
      </w:r>
      <w:r w:rsidRPr="00214BA4">
        <w:t xml:space="preserve">affecting </w:t>
      </w:r>
      <w:r w:rsidR="00214BA4">
        <w:t xml:space="preserve">the Premises, Church Building, Grounds, or </w:t>
      </w:r>
      <w:r w:rsidR="00214BA4" w:rsidRPr="00214BA4">
        <w:t>Landlord’s Property</w:t>
      </w:r>
      <w:r w:rsidRPr="00214BA4">
        <w:t xml:space="preserve"> at</w:t>
      </w:r>
      <w:r>
        <w:t xml:space="preserve"> any time.  Tenant will execute such further instruments subordinating this Lease to the lien or liens of any such lease or mortgage as may be requested by Landlord; provided, however, that this subordination and any such further instruments will not, so long as Tenant is not in Default in the performance of any of the Lease Provisions, terminate or modify this Lease or any of the Tenant’s rights under this Lease.</w:t>
      </w:r>
    </w:p>
    <w:p w14:paraId="6C0BF546" w14:textId="77777777" w:rsidR="004C20DB" w:rsidRDefault="004C20DB" w:rsidP="004C20DB">
      <w:pPr>
        <w:pStyle w:val="Level1Text0"/>
      </w:pPr>
    </w:p>
    <w:p w14:paraId="2BA4A9BE" w14:textId="77777777" w:rsidR="00426051" w:rsidRPr="001B7BDF" w:rsidRDefault="00426051" w:rsidP="00AD4BFF">
      <w:pPr>
        <w:pStyle w:val="Level1"/>
      </w:pPr>
      <w:r w:rsidRPr="001B7BDF">
        <w:t>No Other Relationship</w:t>
      </w:r>
    </w:p>
    <w:p w14:paraId="6710B6D0" w14:textId="7793F353" w:rsidR="00426051" w:rsidRPr="001B7BDF" w:rsidRDefault="00426051" w:rsidP="00426051">
      <w:pPr>
        <w:pStyle w:val="Level1Text0"/>
        <w:rPr>
          <w:rFonts w:cstheme="minorHAnsi"/>
        </w:rPr>
      </w:pPr>
      <w:r w:rsidRPr="001B7BDF">
        <w:rPr>
          <w:rFonts w:cstheme="minorHAnsi"/>
        </w:rPr>
        <w:t xml:space="preserve">Nothing contained herein </w:t>
      </w:r>
      <w:r w:rsidR="00124547">
        <w:rPr>
          <w:rFonts w:cstheme="minorHAnsi"/>
        </w:rPr>
        <w:t>will</w:t>
      </w:r>
      <w:r w:rsidRPr="001B7BDF">
        <w:rPr>
          <w:rFonts w:cstheme="minorHAnsi"/>
        </w:rPr>
        <w:t xml:space="preserve"> be deemed or construed by the Parties , nor by any third party, as creating a relationship between the Parties hereto other than the relationship of Landlord and Tenant.</w:t>
      </w:r>
    </w:p>
    <w:p w14:paraId="07422CC5" w14:textId="77777777" w:rsidR="00426051" w:rsidRPr="001B7BDF" w:rsidRDefault="00426051" w:rsidP="00426051">
      <w:pPr>
        <w:pStyle w:val="Level1Text0"/>
        <w:rPr>
          <w:rFonts w:cstheme="minorHAnsi"/>
        </w:rPr>
      </w:pPr>
    </w:p>
    <w:p w14:paraId="10BC47ED" w14:textId="52091567" w:rsidR="00426051" w:rsidRPr="001B7BDF" w:rsidRDefault="00426051" w:rsidP="00AD4BFF">
      <w:pPr>
        <w:pStyle w:val="Level1"/>
      </w:pPr>
      <w:r w:rsidRPr="001B7BDF">
        <w:t>Recordation</w:t>
      </w:r>
      <w:r w:rsidR="00A9239A">
        <w:t xml:space="preserve">  </w:t>
      </w:r>
      <w:r w:rsidR="00A9239A" w:rsidRPr="00A9239A">
        <w:rPr>
          <w:b w:val="0"/>
          <w:highlight w:val="yellow"/>
        </w:rPr>
        <w:t>[OPTIONAL</w:t>
      </w:r>
      <w:r w:rsidR="00E322A9">
        <w:rPr>
          <w:b w:val="0"/>
          <w:highlight w:val="yellow"/>
        </w:rPr>
        <w:t xml:space="preserve"> – DELETE IF NOT RECORDING LEASE</w:t>
      </w:r>
      <w:r w:rsidR="00A9239A" w:rsidRPr="00A9239A">
        <w:rPr>
          <w:b w:val="0"/>
          <w:highlight w:val="yellow"/>
        </w:rPr>
        <w:t>]</w:t>
      </w:r>
    </w:p>
    <w:p w14:paraId="22201814" w14:textId="595812EF" w:rsidR="00426051" w:rsidRPr="001B7BDF" w:rsidRDefault="00426051" w:rsidP="00426051">
      <w:pPr>
        <w:pStyle w:val="Level1Text0"/>
        <w:rPr>
          <w:rFonts w:cstheme="minorHAnsi"/>
        </w:rPr>
      </w:pPr>
      <w:r w:rsidRPr="001B7BDF">
        <w:rPr>
          <w:rFonts w:cstheme="minorHAnsi"/>
        </w:rPr>
        <w:t xml:space="preserve">This Lease </w:t>
      </w:r>
      <w:r w:rsidR="00124547">
        <w:rPr>
          <w:rFonts w:cstheme="minorHAnsi"/>
        </w:rPr>
        <w:t>will</w:t>
      </w:r>
      <w:r w:rsidRPr="001B7BDF">
        <w:rPr>
          <w:rFonts w:cstheme="minorHAnsi"/>
        </w:rPr>
        <w:t xml:space="preserve"> not be filed for public record by either Party, but Landlord and Tenant </w:t>
      </w:r>
      <w:r w:rsidR="00124547">
        <w:rPr>
          <w:rFonts w:cstheme="minorHAnsi"/>
        </w:rPr>
        <w:t>will</w:t>
      </w:r>
      <w:r w:rsidRPr="001B7BDF">
        <w:rPr>
          <w:rFonts w:cstheme="minorHAnsi"/>
        </w:rPr>
        <w:t xml:space="preserve"> execute and acknowledge a memorandum or short form lease setting forth the Parties, a description of the Premises, the Term, and any other </w:t>
      </w:r>
      <w:r w:rsidR="003048E3">
        <w:rPr>
          <w:rFonts w:cstheme="minorHAnsi"/>
        </w:rPr>
        <w:t xml:space="preserve">Lease </w:t>
      </w:r>
      <w:r w:rsidRPr="001B7BDF">
        <w:rPr>
          <w:rFonts w:cstheme="minorHAnsi"/>
        </w:rPr>
        <w:t xml:space="preserve">Provisions, the inclusion of which </w:t>
      </w:r>
      <w:r w:rsidR="00124547">
        <w:rPr>
          <w:rFonts w:cstheme="minorHAnsi"/>
        </w:rPr>
        <w:t>will</w:t>
      </w:r>
      <w:r w:rsidRPr="001B7BDF">
        <w:rPr>
          <w:rFonts w:cstheme="minorHAnsi"/>
        </w:rPr>
        <w:t xml:space="preserve"> be mutually agreed upon by the Parties.  The memorandum or short form lease may be filed for public record by either Party at any time after this Lease’s execution.</w:t>
      </w:r>
    </w:p>
    <w:p w14:paraId="44488DF5" w14:textId="77777777" w:rsidR="00426051" w:rsidRPr="001B7BDF" w:rsidRDefault="00426051" w:rsidP="00426051">
      <w:pPr>
        <w:pStyle w:val="Level1Text0"/>
        <w:rPr>
          <w:rFonts w:cstheme="minorHAnsi"/>
        </w:rPr>
      </w:pPr>
    </w:p>
    <w:p w14:paraId="34714D3E" w14:textId="77777777" w:rsidR="00426051" w:rsidRPr="001B7BDF" w:rsidRDefault="00426051" w:rsidP="00AD4BFF">
      <w:pPr>
        <w:pStyle w:val="Level1"/>
      </w:pPr>
      <w:r w:rsidRPr="001B7BDF">
        <w:t>Dispute Resolution</w:t>
      </w:r>
    </w:p>
    <w:p w14:paraId="79AD24ED" w14:textId="635495B6" w:rsidR="00426051" w:rsidRPr="001B7BDF" w:rsidRDefault="00426051" w:rsidP="00426051">
      <w:pPr>
        <w:pStyle w:val="Level1Text0"/>
        <w:rPr>
          <w:rFonts w:cstheme="minorHAnsi"/>
        </w:rPr>
      </w:pPr>
      <w:r w:rsidRPr="001B7BDF">
        <w:rPr>
          <w:rFonts w:cstheme="minorHAnsi"/>
        </w:rPr>
        <w:t xml:space="preserve">In the event a dispute arises between the </w:t>
      </w:r>
      <w:r w:rsidR="00211A31">
        <w:rPr>
          <w:rFonts w:cstheme="minorHAnsi"/>
        </w:rPr>
        <w:t>P</w:t>
      </w:r>
      <w:r w:rsidRPr="001B7BDF">
        <w:rPr>
          <w:rFonts w:cstheme="minorHAnsi"/>
        </w:rPr>
        <w:t xml:space="preserve">arties as to any </w:t>
      </w:r>
      <w:r w:rsidR="0074330B">
        <w:rPr>
          <w:rFonts w:cstheme="minorHAnsi"/>
        </w:rPr>
        <w:t>Lease P</w:t>
      </w:r>
      <w:r w:rsidRPr="001B7BDF">
        <w:rPr>
          <w:rFonts w:cstheme="minorHAnsi"/>
        </w:rPr>
        <w:t>rovisio</w:t>
      </w:r>
      <w:r w:rsidR="0074330B">
        <w:rPr>
          <w:rFonts w:cstheme="minorHAnsi"/>
        </w:rPr>
        <w:t>n</w:t>
      </w:r>
      <w:r w:rsidRPr="001B7BDF">
        <w:rPr>
          <w:rFonts w:cstheme="minorHAnsi"/>
        </w:rPr>
        <w:t xml:space="preserve">, such dispute </w:t>
      </w:r>
      <w:r w:rsidR="00124547">
        <w:rPr>
          <w:rFonts w:cstheme="minorHAnsi"/>
        </w:rPr>
        <w:t>will</w:t>
      </w:r>
      <w:r w:rsidRPr="001B7BDF">
        <w:rPr>
          <w:rFonts w:cstheme="minorHAnsi"/>
        </w:rPr>
        <w:t xml:space="preserve"> be submitted to binding arbitration between the </w:t>
      </w:r>
      <w:r w:rsidR="003048E3">
        <w:rPr>
          <w:rFonts w:cstheme="minorHAnsi"/>
        </w:rPr>
        <w:t>P</w:t>
      </w:r>
      <w:r w:rsidRPr="001B7BDF">
        <w:rPr>
          <w:rFonts w:cstheme="minorHAnsi"/>
        </w:rPr>
        <w:t>arties</w:t>
      </w:r>
      <w:r w:rsidR="00211A31">
        <w:rPr>
          <w:rFonts w:cstheme="minorHAnsi"/>
        </w:rPr>
        <w:t xml:space="preserve">. </w:t>
      </w:r>
      <w:r w:rsidRPr="001B7BDF">
        <w:rPr>
          <w:rFonts w:cstheme="minorHAnsi"/>
        </w:rPr>
        <w:t xml:space="preserve"> In the event of such a dispute, each </w:t>
      </w:r>
      <w:r w:rsidR="003048E3">
        <w:rPr>
          <w:rFonts w:cstheme="minorHAnsi"/>
        </w:rPr>
        <w:t>P</w:t>
      </w:r>
      <w:r w:rsidRPr="001B7BDF">
        <w:rPr>
          <w:rFonts w:cstheme="minorHAnsi"/>
        </w:rPr>
        <w:t xml:space="preserve">arty </w:t>
      </w:r>
      <w:r w:rsidR="00124547">
        <w:rPr>
          <w:rFonts w:cstheme="minorHAnsi"/>
        </w:rPr>
        <w:t>will</w:t>
      </w:r>
      <w:r w:rsidRPr="001B7BDF">
        <w:rPr>
          <w:rFonts w:cstheme="minorHAnsi"/>
        </w:rPr>
        <w:t xml:space="preserve"> deliver notice of such dispute to the other </w:t>
      </w:r>
      <w:r w:rsidR="003048E3">
        <w:rPr>
          <w:rFonts w:cstheme="minorHAnsi"/>
        </w:rPr>
        <w:t>P</w:t>
      </w:r>
      <w:r w:rsidRPr="001B7BDF">
        <w:rPr>
          <w:rFonts w:cstheme="minorHAnsi"/>
        </w:rPr>
        <w:t xml:space="preserve">arty. </w:t>
      </w:r>
      <w:r w:rsidR="00310F9D">
        <w:rPr>
          <w:rFonts w:cstheme="minorHAnsi"/>
        </w:rPr>
        <w:t xml:space="preserve"> </w:t>
      </w:r>
      <w:r w:rsidRPr="001B7BDF">
        <w:rPr>
          <w:rFonts w:cstheme="minorHAnsi"/>
        </w:rPr>
        <w:t xml:space="preserve">Upon </w:t>
      </w:r>
      <w:r w:rsidR="00211A31">
        <w:rPr>
          <w:rFonts w:cstheme="minorHAnsi"/>
        </w:rPr>
        <w:t>notice becoming effective</w:t>
      </w:r>
      <w:r w:rsidRPr="001B7BDF">
        <w:rPr>
          <w:rFonts w:cstheme="minorHAnsi"/>
        </w:rPr>
        <w:t xml:space="preserve">, each </w:t>
      </w:r>
      <w:r w:rsidR="003048E3">
        <w:rPr>
          <w:rFonts w:cstheme="minorHAnsi"/>
        </w:rPr>
        <w:t>P</w:t>
      </w:r>
      <w:r w:rsidRPr="001B7BDF">
        <w:rPr>
          <w:rFonts w:cstheme="minorHAnsi"/>
        </w:rPr>
        <w:t xml:space="preserve">arty </w:t>
      </w:r>
      <w:r w:rsidR="00124547">
        <w:rPr>
          <w:rFonts w:cstheme="minorHAnsi"/>
        </w:rPr>
        <w:t>will</w:t>
      </w:r>
      <w:r w:rsidRPr="001B7BDF">
        <w:rPr>
          <w:rFonts w:cstheme="minorHAnsi"/>
        </w:rPr>
        <w:t xml:space="preserve"> designate an arbitrator and the two arbitrators so chosen </w:t>
      </w:r>
      <w:r w:rsidR="00124547">
        <w:rPr>
          <w:rFonts w:cstheme="minorHAnsi"/>
        </w:rPr>
        <w:t>will</w:t>
      </w:r>
      <w:r w:rsidRPr="001B7BDF">
        <w:rPr>
          <w:rFonts w:cstheme="minorHAnsi"/>
        </w:rPr>
        <w:t xml:space="preserve"> choose a third arbitrator. </w:t>
      </w:r>
      <w:r w:rsidR="00310F9D">
        <w:rPr>
          <w:rFonts w:cstheme="minorHAnsi"/>
        </w:rPr>
        <w:t xml:space="preserve"> </w:t>
      </w:r>
      <w:r w:rsidRPr="001B7BDF">
        <w:rPr>
          <w:rFonts w:cstheme="minorHAnsi"/>
        </w:rPr>
        <w:t xml:space="preserve">After submission of the dispute to arbitration under the rules of the American Arbitration Association, the arbitrators </w:t>
      </w:r>
      <w:r w:rsidR="00124547">
        <w:rPr>
          <w:rFonts w:cstheme="minorHAnsi"/>
        </w:rPr>
        <w:t>will</w:t>
      </w:r>
      <w:r w:rsidRPr="001B7BDF">
        <w:rPr>
          <w:rFonts w:cstheme="minorHAnsi"/>
        </w:rPr>
        <w:t xml:space="preserve"> render their decision. </w:t>
      </w:r>
      <w:r w:rsidR="003048E3">
        <w:rPr>
          <w:rFonts w:cstheme="minorHAnsi"/>
        </w:rPr>
        <w:t xml:space="preserve"> </w:t>
      </w:r>
      <w:r w:rsidRPr="001B7BDF">
        <w:rPr>
          <w:rFonts w:cstheme="minorHAnsi"/>
        </w:rPr>
        <w:t xml:space="preserve">The decision of the arbitrators </w:t>
      </w:r>
      <w:r w:rsidR="00124547">
        <w:rPr>
          <w:rFonts w:cstheme="minorHAnsi"/>
        </w:rPr>
        <w:t>will</w:t>
      </w:r>
      <w:r w:rsidRPr="001B7BDF">
        <w:rPr>
          <w:rFonts w:cstheme="minorHAnsi"/>
        </w:rPr>
        <w:t xml:space="preserve"> be binding upon the </w:t>
      </w:r>
      <w:r w:rsidR="003048E3">
        <w:rPr>
          <w:rFonts w:cstheme="minorHAnsi"/>
        </w:rPr>
        <w:t>P</w:t>
      </w:r>
      <w:r w:rsidRPr="001B7BDF">
        <w:rPr>
          <w:rFonts w:cstheme="minorHAnsi"/>
        </w:rPr>
        <w:t xml:space="preserve">arties. </w:t>
      </w:r>
      <w:r w:rsidR="003048E3">
        <w:rPr>
          <w:rFonts w:cstheme="minorHAnsi"/>
        </w:rPr>
        <w:t xml:space="preserve"> </w:t>
      </w:r>
      <w:r w:rsidRPr="001B7BDF">
        <w:rPr>
          <w:rFonts w:cstheme="minorHAnsi"/>
        </w:rPr>
        <w:t xml:space="preserve">The costs of such arbitrators </w:t>
      </w:r>
      <w:r w:rsidR="00211A31">
        <w:rPr>
          <w:rFonts w:cstheme="minorHAnsi"/>
        </w:rPr>
        <w:t xml:space="preserve">and the arbitration proceeding </w:t>
      </w:r>
      <w:r w:rsidR="00124547">
        <w:rPr>
          <w:rFonts w:cstheme="minorHAnsi"/>
        </w:rPr>
        <w:t>will</w:t>
      </w:r>
      <w:r w:rsidRPr="001B7BDF">
        <w:rPr>
          <w:rFonts w:cstheme="minorHAnsi"/>
        </w:rPr>
        <w:t xml:space="preserve"> be split equally between the </w:t>
      </w:r>
      <w:r w:rsidR="003048E3">
        <w:rPr>
          <w:rFonts w:cstheme="minorHAnsi"/>
        </w:rPr>
        <w:t>P</w:t>
      </w:r>
      <w:r w:rsidRPr="001B7BDF">
        <w:rPr>
          <w:rFonts w:cstheme="minorHAnsi"/>
        </w:rPr>
        <w:t>arties.</w:t>
      </w:r>
    </w:p>
    <w:p w14:paraId="026E9D66" w14:textId="77777777" w:rsidR="00426051" w:rsidRPr="001B7BDF" w:rsidRDefault="00426051" w:rsidP="00426051">
      <w:pPr>
        <w:pStyle w:val="Level1Text0"/>
        <w:rPr>
          <w:rFonts w:cstheme="minorHAnsi"/>
        </w:rPr>
      </w:pPr>
    </w:p>
    <w:p w14:paraId="68990AEC" w14:textId="75F48CB9" w:rsidR="00426051" w:rsidRPr="001B7BDF" w:rsidRDefault="00426051" w:rsidP="00AD4BFF">
      <w:pPr>
        <w:pStyle w:val="Level1"/>
      </w:pPr>
      <w:r w:rsidRPr="001B7BDF">
        <w:lastRenderedPageBreak/>
        <w:t xml:space="preserve">Authority </w:t>
      </w:r>
      <w:r w:rsidR="00CA45B8">
        <w:t>O</w:t>
      </w:r>
      <w:r w:rsidRPr="001B7BDF">
        <w:t xml:space="preserve">f Parties </w:t>
      </w:r>
      <w:r w:rsidR="00CA45B8">
        <w:t>T</w:t>
      </w:r>
      <w:r w:rsidRPr="001B7BDF">
        <w:t>o Execute Lease</w:t>
      </w:r>
    </w:p>
    <w:p w14:paraId="5244FAC5" w14:textId="77777777" w:rsidR="00426051" w:rsidRPr="001B7BDF" w:rsidRDefault="00426051" w:rsidP="00426051">
      <w:pPr>
        <w:pStyle w:val="Level1Text0"/>
        <w:keepNext/>
        <w:rPr>
          <w:rFonts w:cstheme="minorHAnsi"/>
        </w:rPr>
      </w:pPr>
    </w:p>
    <w:p w14:paraId="3B552BC9" w14:textId="77777777" w:rsidR="00426051" w:rsidRPr="001B7BDF" w:rsidRDefault="00426051" w:rsidP="00426051">
      <w:pPr>
        <w:pStyle w:val="Level11"/>
        <w:rPr>
          <w:rFonts w:cstheme="minorHAnsi"/>
        </w:rPr>
      </w:pPr>
      <w:bookmarkStart w:id="49" w:name="_Ref23100385"/>
      <w:r w:rsidRPr="001B7BDF">
        <w:rPr>
          <w:rFonts w:cstheme="minorHAnsi"/>
        </w:rPr>
        <w:t>General Authority</w:t>
      </w:r>
      <w:bookmarkEnd w:id="49"/>
    </w:p>
    <w:p w14:paraId="4D7D9E27" w14:textId="77777777" w:rsidR="00426051" w:rsidRPr="001B7BDF" w:rsidRDefault="00426051" w:rsidP="00426051">
      <w:pPr>
        <w:pStyle w:val="Level11Text"/>
        <w:rPr>
          <w:rFonts w:cstheme="minorHAnsi"/>
        </w:rPr>
      </w:pPr>
      <w:r w:rsidRPr="001B7BDF">
        <w:rPr>
          <w:rFonts w:cstheme="minorHAnsi"/>
        </w:rPr>
        <w:t>The undersigned signatories represent and warrant that they are duly authorized to sign this Lease and are not required to obtain any further approval, consent, or permission of any agency, body, board, or official to properly sign this Lease.</w:t>
      </w:r>
    </w:p>
    <w:p w14:paraId="672919BA" w14:textId="77777777" w:rsidR="00426051" w:rsidRPr="001B7BDF" w:rsidRDefault="00426051" w:rsidP="00426051">
      <w:pPr>
        <w:pStyle w:val="Level11Text"/>
        <w:rPr>
          <w:rFonts w:cstheme="minorHAnsi"/>
        </w:rPr>
      </w:pPr>
    </w:p>
    <w:p w14:paraId="2ECCF36D" w14:textId="5C40C713" w:rsidR="00426051" w:rsidRPr="001B7BDF" w:rsidRDefault="00426051" w:rsidP="00426051">
      <w:pPr>
        <w:pStyle w:val="Level11"/>
        <w:rPr>
          <w:rFonts w:cstheme="minorHAnsi"/>
        </w:rPr>
      </w:pPr>
      <w:r w:rsidRPr="001B7BDF">
        <w:rPr>
          <w:rFonts w:cstheme="minorHAnsi"/>
        </w:rPr>
        <w:t>Specific Authority</w:t>
      </w:r>
      <w:r w:rsidR="00F000B4">
        <w:rPr>
          <w:rFonts w:cstheme="minorHAnsi"/>
        </w:rPr>
        <w:t xml:space="preserve">  </w:t>
      </w:r>
      <w:r w:rsidR="00F000B4" w:rsidRPr="00F000B4">
        <w:rPr>
          <w:rFonts w:cstheme="minorHAnsi"/>
          <w:b w:val="0"/>
          <w:highlight w:val="yellow"/>
        </w:rPr>
        <w:t>[OPTIONAL DEPENDING ON WHETHER PRESBYTERY APPROVAL IS REQUIRED</w:t>
      </w:r>
      <w:r w:rsidR="00F000B4">
        <w:rPr>
          <w:rFonts w:cstheme="minorHAnsi"/>
          <w:b w:val="0"/>
        </w:rPr>
        <w:t>]</w:t>
      </w:r>
    </w:p>
    <w:p w14:paraId="07A363EF" w14:textId="08291FA3" w:rsidR="00426051" w:rsidRPr="001B7BDF" w:rsidRDefault="00426051" w:rsidP="00426051">
      <w:pPr>
        <w:pStyle w:val="Level11Text"/>
        <w:rPr>
          <w:rFonts w:cstheme="minorHAnsi"/>
        </w:rPr>
      </w:pPr>
      <w:r w:rsidRPr="001B7BDF">
        <w:rPr>
          <w:rFonts w:cstheme="minorHAnsi"/>
        </w:rPr>
        <w:t>In support of its representation and warranty in Section </w:t>
      </w:r>
      <w:r w:rsidR="009861E4">
        <w:rPr>
          <w:rFonts w:cstheme="minorHAnsi"/>
        </w:rPr>
        <w:fldChar w:fldCharType="begin"/>
      </w:r>
      <w:r w:rsidR="009861E4">
        <w:rPr>
          <w:rFonts w:cstheme="minorHAnsi"/>
        </w:rPr>
        <w:instrText xml:space="preserve"> REF _Ref23100385 \r \h </w:instrText>
      </w:r>
      <w:r w:rsidR="009861E4">
        <w:rPr>
          <w:rFonts w:cstheme="minorHAnsi"/>
        </w:rPr>
      </w:r>
      <w:r w:rsidR="009861E4">
        <w:rPr>
          <w:rFonts w:cstheme="minorHAnsi"/>
        </w:rPr>
        <w:fldChar w:fldCharType="separate"/>
      </w:r>
      <w:r w:rsidR="00E322A9">
        <w:rPr>
          <w:rFonts w:cstheme="minorHAnsi"/>
        </w:rPr>
        <w:t>34.1</w:t>
      </w:r>
      <w:r w:rsidR="009861E4">
        <w:rPr>
          <w:rFonts w:cstheme="minorHAnsi"/>
        </w:rPr>
        <w:fldChar w:fldCharType="end"/>
      </w:r>
      <w:r w:rsidRPr="001B7BDF">
        <w:rPr>
          <w:rFonts w:cstheme="minorHAnsi"/>
        </w:rPr>
        <w:t>, Landlord warrants that it has obtained approval of this Lease by the Presbytery of the Twin Cities Area as required by the Constitution of the Presbyterian Church (U.S.A).</w:t>
      </w:r>
    </w:p>
    <w:p w14:paraId="223D784E" w14:textId="77777777" w:rsidR="00426051" w:rsidRPr="001B7BDF" w:rsidRDefault="00426051" w:rsidP="00426051">
      <w:pPr>
        <w:pStyle w:val="Level11Text"/>
        <w:rPr>
          <w:rFonts w:cstheme="minorHAnsi"/>
        </w:rPr>
      </w:pPr>
    </w:p>
    <w:p w14:paraId="2B3D0FD2" w14:textId="77777777" w:rsidR="00426051" w:rsidRPr="001B7BDF" w:rsidRDefault="00426051" w:rsidP="00AD4BFF">
      <w:pPr>
        <w:pStyle w:val="Level1"/>
      </w:pPr>
      <w:bookmarkStart w:id="50" w:name="_Ref311320362"/>
      <w:r w:rsidRPr="001B7BDF">
        <w:t>Notices</w:t>
      </w:r>
      <w:bookmarkEnd w:id="50"/>
    </w:p>
    <w:p w14:paraId="6094A9B4" w14:textId="77777777" w:rsidR="00426051" w:rsidRPr="001B7BDF" w:rsidRDefault="00426051" w:rsidP="00426051">
      <w:pPr>
        <w:pStyle w:val="Level1Text0"/>
        <w:keepNext/>
        <w:rPr>
          <w:rFonts w:cstheme="minorHAnsi"/>
        </w:rPr>
      </w:pPr>
    </w:p>
    <w:p w14:paraId="423F43FE" w14:textId="77777777" w:rsidR="00426051" w:rsidRPr="001B7BDF" w:rsidRDefault="00426051" w:rsidP="00426051">
      <w:pPr>
        <w:pStyle w:val="Level11"/>
        <w:rPr>
          <w:rFonts w:cstheme="minorHAnsi"/>
        </w:rPr>
      </w:pPr>
      <w:r w:rsidRPr="001B7BDF">
        <w:rPr>
          <w:rFonts w:cstheme="minorHAnsi"/>
        </w:rPr>
        <w:t>Written Notice Required</w:t>
      </w:r>
    </w:p>
    <w:p w14:paraId="10204CCE" w14:textId="7A4546D5" w:rsidR="00426051" w:rsidRPr="001B7BDF" w:rsidRDefault="00426051" w:rsidP="00426051">
      <w:pPr>
        <w:pStyle w:val="Level11Text"/>
        <w:rPr>
          <w:rFonts w:cstheme="minorHAnsi"/>
        </w:rPr>
      </w:pPr>
      <w:r w:rsidRPr="001B7BDF">
        <w:rPr>
          <w:rFonts w:cstheme="minorHAnsi"/>
        </w:rPr>
        <w:t xml:space="preserve">Any accounting, approval, bill, consent, demand, election, notice, request, waiver, or other communication that any Party or any other entity is required to give, or is provided may be given, in this Lease </w:t>
      </w:r>
      <w:r w:rsidR="00124547">
        <w:rPr>
          <w:rFonts w:cstheme="minorHAnsi"/>
        </w:rPr>
        <w:t>will</w:t>
      </w:r>
      <w:r w:rsidRPr="001B7BDF">
        <w:rPr>
          <w:rFonts w:cstheme="minorHAnsi"/>
        </w:rPr>
        <w:t xml:space="preserve"> be in writing and </w:t>
      </w:r>
      <w:r w:rsidR="00124547">
        <w:rPr>
          <w:rFonts w:cstheme="minorHAnsi"/>
        </w:rPr>
        <w:t>will</w:t>
      </w:r>
      <w:r w:rsidRPr="001B7BDF">
        <w:rPr>
          <w:rFonts w:cstheme="minorHAnsi"/>
        </w:rPr>
        <w:t xml:space="preserve"> be directed as follows:</w:t>
      </w:r>
    </w:p>
    <w:p w14:paraId="422F3308" w14:textId="77777777" w:rsidR="00426051" w:rsidRPr="001B7BDF" w:rsidRDefault="00426051" w:rsidP="00426051">
      <w:pPr>
        <w:pStyle w:val="LevelA"/>
        <w:keepNext/>
        <w:rPr>
          <w:rFonts w:cstheme="minorHAnsi"/>
        </w:rPr>
      </w:pPr>
      <w:r w:rsidRPr="001B7BDF">
        <w:rPr>
          <w:rFonts w:cstheme="minorHAnsi"/>
        </w:rPr>
        <w:t>To Landlord:</w:t>
      </w:r>
    </w:p>
    <w:p w14:paraId="27C59C97" w14:textId="2218FABC" w:rsidR="00426051" w:rsidRPr="001B7BDF" w:rsidRDefault="003048E3" w:rsidP="00426051">
      <w:pPr>
        <w:pStyle w:val="LevelAText0"/>
        <w:keepNext/>
        <w:rPr>
          <w:rFonts w:cstheme="minorHAnsi"/>
        </w:rPr>
      </w:pPr>
      <w:r>
        <w:rPr>
          <w:rFonts w:cstheme="minorHAnsi"/>
        </w:rPr>
        <w:t>___________________</w:t>
      </w:r>
      <w:r w:rsidR="00426051" w:rsidRPr="001B7BDF">
        <w:rPr>
          <w:rFonts w:cstheme="minorHAnsi"/>
        </w:rPr>
        <w:t xml:space="preserve"> Church</w:t>
      </w:r>
    </w:p>
    <w:p w14:paraId="631508CC" w14:textId="77777777" w:rsidR="00426051" w:rsidRPr="001B7BDF" w:rsidRDefault="00426051" w:rsidP="00426051">
      <w:pPr>
        <w:pStyle w:val="LevelAText0"/>
        <w:keepNext/>
        <w:rPr>
          <w:rFonts w:cstheme="minorHAnsi"/>
        </w:rPr>
      </w:pPr>
      <w:r w:rsidRPr="001B7BDF">
        <w:rPr>
          <w:rFonts w:cstheme="minorHAnsi"/>
        </w:rPr>
        <w:t>Attn:  Clerk of Session</w:t>
      </w:r>
    </w:p>
    <w:p w14:paraId="38FF5FF0" w14:textId="21D2F9AE" w:rsidR="00426051" w:rsidRPr="001B7BDF" w:rsidRDefault="003048E3" w:rsidP="00426051">
      <w:pPr>
        <w:pStyle w:val="BodyText"/>
        <w:keepNext/>
        <w:spacing w:before="0" w:after="0"/>
        <w:ind w:left="1800"/>
        <w:rPr>
          <w:rFonts w:cstheme="minorHAnsi"/>
        </w:rPr>
      </w:pPr>
      <w:r>
        <w:rPr>
          <w:rFonts w:cstheme="minorHAnsi"/>
        </w:rPr>
        <w:t>___________________</w:t>
      </w:r>
    </w:p>
    <w:p w14:paraId="38104E42" w14:textId="68D38C8B" w:rsidR="00426051" w:rsidRPr="001B7BDF" w:rsidRDefault="003048E3" w:rsidP="00426051">
      <w:pPr>
        <w:pStyle w:val="LevelAText0"/>
        <w:rPr>
          <w:rFonts w:cstheme="minorHAnsi"/>
        </w:rPr>
      </w:pPr>
      <w:r>
        <w:rPr>
          <w:rFonts w:cstheme="minorHAnsi"/>
        </w:rPr>
        <w:t>___________________</w:t>
      </w:r>
      <w:r w:rsidR="00426051" w:rsidRPr="001B7BDF">
        <w:rPr>
          <w:rFonts w:cstheme="minorHAnsi"/>
        </w:rPr>
        <w:t xml:space="preserve">, MN </w:t>
      </w:r>
      <w:r w:rsidRPr="006C080D">
        <w:rPr>
          <w:rFonts w:cstheme="minorHAnsi"/>
          <w:highlight w:val="yellow"/>
        </w:rPr>
        <w:t>[OR WI]</w:t>
      </w:r>
      <w:r>
        <w:rPr>
          <w:rFonts w:cstheme="minorHAnsi"/>
        </w:rPr>
        <w:t xml:space="preserve"> __________</w:t>
      </w:r>
    </w:p>
    <w:p w14:paraId="64970C2C" w14:textId="77777777" w:rsidR="00426051" w:rsidRPr="001B7BDF" w:rsidRDefault="00426051" w:rsidP="00426051">
      <w:pPr>
        <w:pStyle w:val="LevelA"/>
        <w:keepNext/>
        <w:rPr>
          <w:rFonts w:cstheme="minorHAnsi"/>
        </w:rPr>
      </w:pPr>
      <w:r w:rsidRPr="001B7BDF">
        <w:rPr>
          <w:rFonts w:cstheme="minorHAnsi"/>
        </w:rPr>
        <w:t>To Tenant:</w:t>
      </w:r>
    </w:p>
    <w:p w14:paraId="11BAD7CB" w14:textId="70659668" w:rsidR="00426051" w:rsidRPr="001B7BDF" w:rsidRDefault="003048E3" w:rsidP="00426051">
      <w:pPr>
        <w:pStyle w:val="LevelAText0"/>
        <w:keepNext/>
        <w:rPr>
          <w:rFonts w:cstheme="minorHAnsi"/>
        </w:rPr>
      </w:pPr>
      <w:r>
        <w:rPr>
          <w:rFonts w:cstheme="minorHAnsi"/>
        </w:rPr>
        <w:t>___________________________</w:t>
      </w:r>
    </w:p>
    <w:p w14:paraId="47F53820" w14:textId="69A6BD5C" w:rsidR="00426051" w:rsidRPr="001B7BDF" w:rsidRDefault="00426051" w:rsidP="00426051">
      <w:pPr>
        <w:pStyle w:val="LevelAText0"/>
        <w:keepNext/>
        <w:rPr>
          <w:rFonts w:cstheme="minorHAnsi"/>
        </w:rPr>
      </w:pPr>
      <w:r w:rsidRPr="001B7BDF">
        <w:rPr>
          <w:rFonts w:cstheme="minorHAnsi"/>
        </w:rPr>
        <w:t xml:space="preserve">Attn:  </w:t>
      </w:r>
      <w:r w:rsidR="003048E3">
        <w:rPr>
          <w:rFonts w:cstheme="minorHAnsi"/>
        </w:rPr>
        <w:t>_________________</w:t>
      </w:r>
    </w:p>
    <w:p w14:paraId="2576F200" w14:textId="20D3D5F4" w:rsidR="00426051" w:rsidRPr="001B7BDF" w:rsidRDefault="003048E3" w:rsidP="00426051">
      <w:pPr>
        <w:pStyle w:val="LevelAText0"/>
        <w:keepNext/>
        <w:rPr>
          <w:rFonts w:cstheme="minorHAnsi"/>
        </w:rPr>
      </w:pPr>
      <w:r>
        <w:rPr>
          <w:rFonts w:cstheme="minorHAnsi"/>
        </w:rPr>
        <w:t>___________________________</w:t>
      </w:r>
    </w:p>
    <w:p w14:paraId="5F2EC3B0" w14:textId="2DA66D0E" w:rsidR="00426051" w:rsidRPr="001B7BDF" w:rsidRDefault="003048E3" w:rsidP="00426051">
      <w:pPr>
        <w:pStyle w:val="LevelAText0"/>
        <w:rPr>
          <w:rFonts w:cstheme="minorHAnsi"/>
        </w:rPr>
      </w:pPr>
      <w:r>
        <w:rPr>
          <w:rFonts w:cstheme="minorHAnsi"/>
        </w:rPr>
        <w:t xml:space="preserve">___________________, </w:t>
      </w:r>
      <w:r w:rsidR="00426051" w:rsidRPr="001B7BDF">
        <w:rPr>
          <w:rFonts w:cstheme="minorHAnsi"/>
        </w:rPr>
        <w:t xml:space="preserve"> MN </w:t>
      </w:r>
      <w:r w:rsidRPr="006C080D">
        <w:rPr>
          <w:rFonts w:cstheme="minorHAnsi"/>
          <w:highlight w:val="yellow"/>
        </w:rPr>
        <w:t>[OR WI</w:t>
      </w:r>
      <w:r>
        <w:rPr>
          <w:rFonts w:cstheme="minorHAnsi"/>
        </w:rPr>
        <w:t>] __________</w:t>
      </w:r>
    </w:p>
    <w:p w14:paraId="2016210A" w14:textId="77777777" w:rsidR="00426051" w:rsidRPr="001B7BDF" w:rsidRDefault="00426051" w:rsidP="00426051">
      <w:pPr>
        <w:pStyle w:val="LevelAText0"/>
        <w:rPr>
          <w:rFonts w:cstheme="minorHAnsi"/>
        </w:rPr>
      </w:pPr>
    </w:p>
    <w:p w14:paraId="0BFE37E8" w14:textId="77777777" w:rsidR="00426051" w:rsidRPr="001B7BDF" w:rsidRDefault="00426051" w:rsidP="00426051">
      <w:pPr>
        <w:pStyle w:val="Level11"/>
        <w:rPr>
          <w:rFonts w:cstheme="minorHAnsi"/>
        </w:rPr>
      </w:pPr>
      <w:r w:rsidRPr="001B7BDF">
        <w:rPr>
          <w:rFonts w:cstheme="minorHAnsi"/>
        </w:rPr>
        <w:t>How Notices May Be Delivered</w:t>
      </w:r>
    </w:p>
    <w:p w14:paraId="32B36665" w14:textId="77777777" w:rsidR="00426051" w:rsidRPr="001B7BDF" w:rsidRDefault="00426051" w:rsidP="00426051">
      <w:pPr>
        <w:pStyle w:val="Level11Text"/>
        <w:rPr>
          <w:rFonts w:cstheme="minorHAnsi"/>
        </w:rPr>
      </w:pPr>
      <w:r w:rsidRPr="001B7BDF">
        <w:rPr>
          <w:rFonts w:cstheme="minorHAnsi"/>
        </w:rPr>
        <w:t>Notices may be:</w:t>
      </w:r>
    </w:p>
    <w:p w14:paraId="276C037D" w14:textId="77777777" w:rsidR="00426051" w:rsidRPr="001B7BDF" w:rsidRDefault="00426051" w:rsidP="00426051">
      <w:pPr>
        <w:pStyle w:val="LevelA"/>
        <w:rPr>
          <w:rFonts w:cstheme="minorHAnsi"/>
          <w:b w:val="0"/>
          <w:i w:val="0"/>
        </w:rPr>
      </w:pPr>
      <w:r w:rsidRPr="001B7BDF">
        <w:rPr>
          <w:rFonts w:cstheme="minorHAnsi"/>
          <w:b w:val="0"/>
          <w:i w:val="0"/>
        </w:rPr>
        <w:t>Delivered personally;</w:t>
      </w:r>
    </w:p>
    <w:p w14:paraId="75CEA13B" w14:textId="77777777" w:rsidR="00426051" w:rsidRPr="001B7BDF" w:rsidRDefault="00426051" w:rsidP="00426051">
      <w:pPr>
        <w:pStyle w:val="LevelA"/>
        <w:rPr>
          <w:rFonts w:cstheme="minorHAnsi"/>
          <w:b w:val="0"/>
          <w:i w:val="0"/>
        </w:rPr>
      </w:pPr>
      <w:r w:rsidRPr="001B7BDF">
        <w:rPr>
          <w:rFonts w:cstheme="minorHAnsi"/>
          <w:b w:val="0"/>
          <w:i w:val="0"/>
        </w:rPr>
        <w:t>Sent by nationally recognized overnight courier; or</w:t>
      </w:r>
    </w:p>
    <w:p w14:paraId="130C57F0" w14:textId="77777777" w:rsidR="00426051" w:rsidRPr="001B7BDF" w:rsidRDefault="00426051" w:rsidP="00426051">
      <w:pPr>
        <w:pStyle w:val="LevelA"/>
        <w:rPr>
          <w:rFonts w:cstheme="minorHAnsi"/>
        </w:rPr>
      </w:pPr>
      <w:r w:rsidRPr="001B7BDF">
        <w:rPr>
          <w:rFonts w:cstheme="minorHAnsi"/>
          <w:b w:val="0"/>
          <w:i w:val="0"/>
        </w:rPr>
        <w:t>Sent by first class, certified United States Mail, return receipt requested, postage prepaid.</w:t>
      </w:r>
    </w:p>
    <w:p w14:paraId="5B963D45" w14:textId="77777777" w:rsidR="00426051" w:rsidRPr="001B7BDF" w:rsidRDefault="00426051" w:rsidP="00426051">
      <w:pPr>
        <w:pStyle w:val="LevelAText0"/>
        <w:rPr>
          <w:rFonts w:cstheme="minorHAnsi"/>
        </w:rPr>
      </w:pPr>
    </w:p>
    <w:p w14:paraId="2DB96AEA" w14:textId="77777777" w:rsidR="00426051" w:rsidRPr="001B7BDF" w:rsidRDefault="00426051" w:rsidP="00426051">
      <w:pPr>
        <w:pStyle w:val="Level11"/>
        <w:ind w:left="1267" w:hanging="720"/>
        <w:rPr>
          <w:rFonts w:cstheme="minorHAnsi"/>
          <w:b w:val="0"/>
        </w:rPr>
      </w:pPr>
      <w:r w:rsidRPr="001B7BDF">
        <w:rPr>
          <w:rFonts w:cstheme="minorHAnsi"/>
        </w:rPr>
        <w:t>When Notices Are Effective</w:t>
      </w:r>
    </w:p>
    <w:p w14:paraId="3D476D99" w14:textId="77777777" w:rsidR="00426051" w:rsidRPr="001B7BDF" w:rsidRDefault="00426051" w:rsidP="00426051">
      <w:pPr>
        <w:pStyle w:val="Level11Text"/>
        <w:rPr>
          <w:rFonts w:cstheme="minorHAnsi"/>
        </w:rPr>
      </w:pPr>
      <w:r w:rsidRPr="001B7BDF">
        <w:rPr>
          <w:rFonts w:cstheme="minorHAnsi"/>
        </w:rPr>
        <w:t>Notices are effective and any time periods associated with them begin:</w:t>
      </w:r>
    </w:p>
    <w:p w14:paraId="78445135" w14:textId="77777777" w:rsidR="00426051" w:rsidRPr="001B7BDF" w:rsidRDefault="00426051" w:rsidP="00426051">
      <w:pPr>
        <w:pStyle w:val="LevelA"/>
        <w:rPr>
          <w:rFonts w:cstheme="minorHAnsi"/>
          <w:b w:val="0"/>
          <w:i w:val="0"/>
        </w:rPr>
      </w:pPr>
      <w:r w:rsidRPr="001B7BDF">
        <w:rPr>
          <w:rFonts w:cstheme="minorHAnsi"/>
          <w:b w:val="0"/>
          <w:i w:val="0"/>
        </w:rPr>
        <w:t>On receipt if delivered personally;</w:t>
      </w:r>
    </w:p>
    <w:p w14:paraId="6FEC5B28" w14:textId="77777777" w:rsidR="00426051" w:rsidRPr="001B7BDF" w:rsidRDefault="00426051" w:rsidP="00426051">
      <w:pPr>
        <w:pStyle w:val="LevelA"/>
        <w:rPr>
          <w:rFonts w:cstheme="minorHAnsi"/>
          <w:b w:val="0"/>
          <w:i w:val="0"/>
        </w:rPr>
      </w:pPr>
      <w:r w:rsidRPr="001B7BDF">
        <w:rPr>
          <w:rFonts w:cstheme="minorHAnsi"/>
          <w:b w:val="0"/>
          <w:i w:val="0"/>
        </w:rPr>
        <w:lastRenderedPageBreak/>
        <w:t>On the next business day if sent by nationally recognized overnight courier; or</w:t>
      </w:r>
    </w:p>
    <w:p w14:paraId="597205F1" w14:textId="5C19E517" w:rsidR="00426051" w:rsidRDefault="00426051" w:rsidP="00426051">
      <w:pPr>
        <w:pStyle w:val="LevelA"/>
        <w:rPr>
          <w:rFonts w:cstheme="minorHAnsi"/>
          <w:b w:val="0"/>
          <w:i w:val="0"/>
        </w:rPr>
      </w:pPr>
      <w:r w:rsidRPr="001B7BDF">
        <w:rPr>
          <w:rFonts w:cstheme="minorHAnsi"/>
          <w:b w:val="0"/>
          <w:i w:val="0"/>
        </w:rPr>
        <w:t>On the date shown on the return receipt if mailed</w:t>
      </w:r>
      <w:r w:rsidR="00B12C4F">
        <w:rPr>
          <w:rFonts w:cstheme="minorHAnsi"/>
          <w:b w:val="0"/>
          <w:i w:val="0"/>
        </w:rPr>
        <w:t>.</w:t>
      </w:r>
    </w:p>
    <w:p w14:paraId="0EB7CB33" w14:textId="136A23E8" w:rsidR="002B203D" w:rsidRDefault="002B203D" w:rsidP="002B203D">
      <w:pPr>
        <w:pStyle w:val="LevelAText0"/>
      </w:pPr>
    </w:p>
    <w:p w14:paraId="69F032F3" w14:textId="1D9B8C67" w:rsidR="00B12C4F" w:rsidRPr="002B203D" w:rsidRDefault="00B12C4F" w:rsidP="00B12C4F">
      <w:pPr>
        <w:pStyle w:val="Level11"/>
      </w:pPr>
      <w:r>
        <w:t>Notice Refused Or Cannot Be Delivered</w:t>
      </w:r>
    </w:p>
    <w:p w14:paraId="065AC47F" w14:textId="19AF5956" w:rsidR="00426051" w:rsidRDefault="00B12C4F" w:rsidP="00B12C4F">
      <w:pPr>
        <w:pStyle w:val="Level11Text"/>
      </w:pPr>
      <w:r>
        <w:t xml:space="preserve">Refusal to accept a notice or the inability to deliver a notice </w:t>
      </w:r>
      <w:r w:rsidRPr="001B7BDF">
        <w:t>because the addressee has not informed the sender of a change in address or because addressee has not maintained a mailing address</w:t>
      </w:r>
      <w:r>
        <w:t xml:space="preserve"> will not defeat or delay a notice’s effective date</w:t>
      </w:r>
      <w:r w:rsidRPr="001B7BDF">
        <w:t>.</w:t>
      </w:r>
    </w:p>
    <w:p w14:paraId="19457BE9" w14:textId="77777777" w:rsidR="00B12C4F" w:rsidRPr="001B7BDF" w:rsidRDefault="00B12C4F" w:rsidP="00B12C4F">
      <w:pPr>
        <w:pStyle w:val="Level11Text"/>
      </w:pPr>
    </w:p>
    <w:p w14:paraId="6330FCB9" w14:textId="7C107895" w:rsidR="00426051" w:rsidRPr="001B7BDF" w:rsidRDefault="00426051" w:rsidP="00426051">
      <w:pPr>
        <w:pStyle w:val="Level11"/>
        <w:rPr>
          <w:rFonts w:cstheme="minorHAnsi"/>
        </w:rPr>
      </w:pPr>
      <w:r w:rsidRPr="001B7BDF">
        <w:rPr>
          <w:rFonts w:cstheme="minorHAnsi"/>
        </w:rPr>
        <w:t xml:space="preserve">Change In Notice Address And Number </w:t>
      </w:r>
      <w:r w:rsidR="00F60344">
        <w:rPr>
          <w:rFonts w:cstheme="minorHAnsi"/>
        </w:rPr>
        <w:t>O</w:t>
      </w:r>
      <w:r w:rsidRPr="001B7BDF">
        <w:rPr>
          <w:rFonts w:cstheme="minorHAnsi"/>
        </w:rPr>
        <w:t>f Notices</w:t>
      </w:r>
    </w:p>
    <w:p w14:paraId="695C3513" w14:textId="77777777" w:rsidR="00426051" w:rsidRPr="001B7BDF" w:rsidRDefault="00426051" w:rsidP="00426051">
      <w:pPr>
        <w:pStyle w:val="Level11Text"/>
        <w:rPr>
          <w:rFonts w:cstheme="minorHAnsi"/>
        </w:rPr>
      </w:pPr>
      <w:r w:rsidRPr="001B7BDF">
        <w:rPr>
          <w:rFonts w:cstheme="minorHAnsi"/>
        </w:rPr>
        <w:t>Either Party may change the address to which notice must be delivered by notice given to both Parties.  Neither Party may require that notice be delivered to more than two addresses.</w:t>
      </w:r>
    </w:p>
    <w:p w14:paraId="116CFB03" w14:textId="77777777" w:rsidR="00426051" w:rsidRPr="001B7BDF" w:rsidRDefault="00426051" w:rsidP="00426051">
      <w:pPr>
        <w:pStyle w:val="Level11Text"/>
        <w:rPr>
          <w:rFonts w:cstheme="minorHAnsi"/>
        </w:rPr>
      </w:pPr>
    </w:p>
    <w:p w14:paraId="1CE66527" w14:textId="77777777" w:rsidR="00426051" w:rsidRPr="001B7BDF" w:rsidRDefault="00426051" w:rsidP="00AD4BFF">
      <w:pPr>
        <w:pStyle w:val="Level1"/>
      </w:pPr>
      <w:r w:rsidRPr="001B7BDF">
        <w:t>Miscellaneous</w:t>
      </w:r>
    </w:p>
    <w:p w14:paraId="4DC35273" w14:textId="77777777" w:rsidR="00426051" w:rsidRPr="001B7BDF" w:rsidRDefault="00426051" w:rsidP="00426051">
      <w:pPr>
        <w:pStyle w:val="Level1Text0"/>
        <w:keepNext/>
        <w:rPr>
          <w:rFonts w:cstheme="minorHAnsi"/>
        </w:rPr>
      </w:pPr>
    </w:p>
    <w:p w14:paraId="121404C9" w14:textId="77777777" w:rsidR="00426051" w:rsidRPr="001B7BDF" w:rsidRDefault="00426051" w:rsidP="00426051">
      <w:pPr>
        <w:pStyle w:val="Level11"/>
        <w:rPr>
          <w:rFonts w:cstheme="minorHAnsi"/>
        </w:rPr>
      </w:pPr>
      <w:r w:rsidRPr="001B7BDF">
        <w:rPr>
          <w:rFonts w:cstheme="minorHAnsi"/>
        </w:rPr>
        <w:t>Captions, Gender, Number, And Language Of Inclusion</w:t>
      </w:r>
    </w:p>
    <w:p w14:paraId="25085389" w14:textId="2E926D16" w:rsidR="00426051" w:rsidRPr="001B7BDF" w:rsidRDefault="00426051" w:rsidP="00426051">
      <w:pPr>
        <w:pStyle w:val="Level11Text"/>
        <w:rPr>
          <w:rFonts w:cstheme="minorHAnsi"/>
        </w:rPr>
      </w:pPr>
      <w:r w:rsidRPr="001B7BDF">
        <w:rPr>
          <w:rFonts w:cstheme="minorHAnsi"/>
        </w:rPr>
        <w:t xml:space="preserve">The section headings in this Lease are for convenience of reference only and do not define, limit, or prescribe the scope or intent of any Lease </w:t>
      </w:r>
      <w:r w:rsidR="003048E3">
        <w:rPr>
          <w:rFonts w:cstheme="minorHAnsi"/>
        </w:rPr>
        <w:t>P</w:t>
      </w:r>
      <w:r w:rsidRPr="001B7BDF">
        <w:rPr>
          <w:rFonts w:cstheme="minorHAnsi"/>
        </w:rPr>
        <w:t>rovision.  Where appropriate in this Lease, the singular includes the plural and vice versa, and the masculine, feminine, and neuter adjectives include one another.</w:t>
      </w:r>
    </w:p>
    <w:p w14:paraId="4B79714E" w14:textId="4A6A9594" w:rsidR="00426051" w:rsidRDefault="00426051" w:rsidP="00426051">
      <w:pPr>
        <w:pStyle w:val="Level11Text"/>
        <w:rPr>
          <w:rFonts w:cstheme="minorHAnsi"/>
        </w:rPr>
      </w:pPr>
    </w:p>
    <w:p w14:paraId="75F92993" w14:textId="642BCF56" w:rsidR="00512FDE" w:rsidRDefault="004E29DE" w:rsidP="00207B91">
      <w:pPr>
        <w:pStyle w:val="Level11"/>
      </w:pPr>
      <w:r>
        <w:t>D</w:t>
      </w:r>
      <w:r w:rsidR="00207B91">
        <w:t>efinitions</w:t>
      </w:r>
    </w:p>
    <w:p w14:paraId="39B21368" w14:textId="77777777" w:rsidR="006E35AA" w:rsidRDefault="006E35AA" w:rsidP="006E35AA">
      <w:pPr>
        <w:pStyle w:val="Level11Text"/>
      </w:pPr>
      <w:r>
        <w:t>The following words and phrases not defined previously in this Lease will have the following meanings in this Lease.</w:t>
      </w:r>
    </w:p>
    <w:p w14:paraId="07032F33" w14:textId="77777777" w:rsidR="00AB1526" w:rsidRPr="009E7935" w:rsidRDefault="00AB1526" w:rsidP="00AB1526">
      <w:pPr>
        <w:pStyle w:val="LevelA"/>
      </w:pPr>
      <w:r>
        <w:t>Claims.</w:t>
      </w:r>
      <w:r>
        <w:rPr>
          <w:b w:val="0"/>
          <w:i w:val="0"/>
        </w:rPr>
        <w:t xml:space="preserve">  “</w:t>
      </w:r>
      <w:r w:rsidRPr="00914F5F">
        <w:rPr>
          <w:i w:val="0"/>
        </w:rPr>
        <w:t>Claim</w:t>
      </w:r>
      <w:r>
        <w:rPr>
          <w:b w:val="0"/>
          <w:i w:val="0"/>
        </w:rPr>
        <w:t xml:space="preserve">s” means all </w:t>
      </w:r>
      <w:r w:rsidRPr="009E1F59">
        <w:rPr>
          <w:b w:val="0"/>
          <w:i w:val="0"/>
        </w:rPr>
        <w:t>third</w:t>
      </w:r>
      <w:r>
        <w:rPr>
          <w:b w:val="0"/>
          <w:i w:val="0"/>
        </w:rPr>
        <w:t>-</w:t>
      </w:r>
      <w:r w:rsidRPr="009E1F59">
        <w:rPr>
          <w:b w:val="0"/>
          <w:i w:val="0"/>
        </w:rPr>
        <w:t xml:space="preserve">party actions, claims, costs, damages, expenses, fines, forfeitures, lawsuits, liabilities, losses, penalties, </w:t>
      </w:r>
      <w:r>
        <w:rPr>
          <w:b w:val="0"/>
          <w:i w:val="0"/>
        </w:rPr>
        <w:t xml:space="preserve">and </w:t>
      </w:r>
      <w:r w:rsidRPr="009E1F59">
        <w:rPr>
          <w:b w:val="0"/>
          <w:i w:val="0"/>
        </w:rPr>
        <w:t>proceedings including reasonable attorneys’ fees and costs, expert witness fees and costs, court costs, and other defense costs</w:t>
      </w:r>
      <w:r>
        <w:rPr>
          <w:b w:val="0"/>
          <w:i w:val="0"/>
        </w:rPr>
        <w:t>.</w:t>
      </w:r>
    </w:p>
    <w:p w14:paraId="1EB6C457" w14:textId="4A0F2AC7" w:rsidR="006E35AA" w:rsidRDefault="006E35AA" w:rsidP="006E35AA">
      <w:pPr>
        <w:pStyle w:val="LevelA"/>
        <w:rPr>
          <w:b w:val="0"/>
          <w:i w:val="0"/>
        </w:rPr>
      </w:pPr>
      <w:r>
        <w:t>Landlord’s Related Parties.</w:t>
      </w:r>
      <w:r w:rsidRPr="00F16AA4">
        <w:rPr>
          <w:b w:val="0"/>
          <w:i w:val="0"/>
        </w:rPr>
        <w:t xml:space="preserve">  “</w:t>
      </w:r>
      <w:r w:rsidRPr="00914F5F">
        <w:rPr>
          <w:i w:val="0"/>
        </w:rPr>
        <w:t>Landlord’s Related Parties</w:t>
      </w:r>
      <w:r w:rsidR="00914F5F">
        <w:rPr>
          <w:b w:val="0"/>
          <w:i w:val="0"/>
        </w:rPr>
        <w:t>”</w:t>
      </w:r>
      <w:r w:rsidRPr="00F16AA4">
        <w:rPr>
          <w:b w:val="0"/>
          <w:i w:val="0"/>
        </w:rPr>
        <w:t xml:space="preserve"> </w:t>
      </w:r>
      <w:r>
        <w:rPr>
          <w:b w:val="0"/>
          <w:i w:val="0"/>
        </w:rPr>
        <w:t>m</w:t>
      </w:r>
      <w:r w:rsidRPr="00F16AA4">
        <w:rPr>
          <w:b w:val="0"/>
          <w:i w:val="0"/>
        </w:rPr>
        <w:t>eans</w:t>
      </w:r>
      <w:r>
        <w:rPr>
          <w:b w:val="0"/>
          <w:i w:val="0"/>
        </w:rPr>
        <w:t xml:space="preserve"> its agents, </w:t>
      </w:r>
      <w:r w:rsidRPr="000250D5">
        <w:rPr>
          <w:b w:val="0"/>
          <w:i w:val="0"/>
        </w:rPr>
        <w:t>clients, congregants, consultants, contractors</w:t>
      </w:r>
      <w:r>
        <w:rPr>
          <w:b w:val="0"/>
          <w:i w:val="0"/>
        </w:rPr>
        <w:t xml:space="preserve"> and</w:t>
      </w:r>
      <w:r w:rsidRPr="000250D5">
        <w:rPr>
          <w:b w:val="0"/>
          <w:i w:val="0"/>
        </w:rPr>
        <w:t xml:space="preserve"> subcontractors, custom</w:t>
      </w:r>
      <w:r>
        <w:rPr>
          <w:b w:val="0"/>
          <w:i w:val="0"/>
        </w:rPr>
        <w:t xml:space="preserve">ers, </w:t>
      </w:r>
      <w:r w:rsidRPr="000250D5">
        <w:rPr>
          <w:b w:val="0"/>
          <w:i w:val="0"/>
        </w:rPr>
        <w:t xml:space="preserve">directors, employees, guests, invitees, licensees, members, </w:t>
      </w:r>
      <w:r>
        <w:rPr>
          <w:b w:val="0"/>
          <w:i w:val="0"/>
        </w:rPr>
        <w:t xml:space="preserve">Ministers of Word and Sacrament, </w:t>
      </w:r>
      <w:r w:rsidRPr="000250D5">
        <w:rPr>
          <w:b w:val="0"/>
          <w:i w:val="0"/>
        </w:rPr>
        <w:t xml:space="preserve">officers, participants, suppliers, visitors, </w:t>
      </w:r>
      <w:r>
        <w:rPr>
          <w:b w:val="0"/>
          <w:i w:val="0"/>
        </w:rPr>
        <w:t xml:space="preserve">and volunteers and </w:t>
      </w:r>
      <w:r w:rsidRPr="000250D5">
        <w:rPr>
          <w:b w:val="0"/>
          <w:i w:val="0"/>
        </w:rPr>
        <w:t>families related to any of the foregoing</w:t>
      </w:r>
      <w:r>
        <w:rPr>
          <w:b w:val="0"/>
          <w:i w:val="0"/>
        </w:rPr>
        <w:t>.</w:t>
      </w:r>
    </w:p>
    <w:p w14:paraId="64970D8D" w14:textId="414EDEDE" w:rsidR="006E35AA" w:rsidRPr="000250D5" w:rsidRDefault="006E35AA" w:rsidP="006E35AA">
      <w:pPr>
        <w:pStyle w:val="LevelA"/>
      </w:pPr>
      <w:r>
        <w:t>Tenant’s Related Parties.</w:t>
      </w:r>
      <w:r>
        <w:rPr>
          <w:b w:val="0"/>
          <w:i w:val="0"/>
        </w:rPr>
        <w:t xml:space="preserve">  </w:t>
      </w:r>
      <w:r w:rsidRPr="00F16AA4">
        <w:rPr>
          <w:b w:val="0"/>
          <w:i w:val="0"/>
        </w:rPr>
        <w:t>“</w:t>
      </w:r>
      <w:r w:rsidRPr="00914F5F">
        <w:rPr>
          <w:i w:val="0"/>
        </w:rPr>
        <w:t>Tenant’s Related Parties</w:t>
      </w:r>
      <w:r w:rsidR="00914F5F">
        <w:rPr>
          <w:b w:val="0"/>
          <w:i w:val="0"/>
        </w:rPr>
        <w:t>”</w:t>
      </w:r>
      <w:r w:rsidRPr="00F16AA4">
        <w:rPr>
          <w:b w:val="0"/>
          <w:i w:val="0"/>
        </w:rPr>
        <w:t xml:space="preserve"> </w:t>
      </w:r>
      <w:r>
        <w:rPr>
          <w:b w:val="0"/>
          <w:i w:val="0"/>
        </w:rPr>
        <w:t>m</w:t>
      </w:r>
      <w:r w:rsidRPr="00F16AA4">
        <w:rPr>
          <w:b w:val="0"/>
          <w:i w:val="0"/>
        </w:rPr>
        <w:t>eans</w:t>
      </w:r>
      <w:r>
        <w:rPr>
          <w:b w:val="0"/>
          <w:i w:val="0"/>
        </w:rPr>
        <w:t xml:space="preserve"> its agents, </w:t>
      </w:r>
      <w:r w:rsidRPr="000250D5">
        <w:rPr>
          <w:b w:val="0"/>
          <w:i w:val="0"/>
        </w:rPr>
        <w:t>clients, consultants, contractors</w:t>
      </w:r>
      <w:r>
        <w:rPr>
          <w:b w:val="0"/>
          <w:i w:val="0"/>
        </w:rPr>
        <w:t xml:space="preserve"> and </w:t>
      </w:r>
      <w:r w:rsidRPr="000250D5">
        <w:rPr>
          <w:b w:val="0"/>
          <w:i w:val="0"/>
        </w:rPr>
        <w:t xml:space="preserve">subcontractors, customers, directors, employees, guests, invitees, licensees, members, officers, participants, </w:t>
      </w:r>
      <w:r>
        <w:rPr>
          <w:b w:val="0"/>
          <w:i w:val="0"/>
        </w:rPr>
        <w:t xml:space="preserve">students, </w:t>
      </w:r>
      <w:r w:rsidRPr="000250D5">
        <w:rPr>
          <w:b w:val="0"/>
          <w:i w:val="0"/>
        </w:rPr>
        <w:t xml:space="preserve">suppliers, </w:t>
      </w:r>
      <w:r>
        <w:rPr>
          <w:b w:val="0"/>
          <w:i w:val="0"/>
        </w:rPr>
        <w:t xml:space="preserve">teachers, </w:t>
      </w:r>
      <w:r w:rsidRPr="000250D5">
        <w:rPr>
          <w:b w:val="0"/>
          <w:i w:val="0"/>
        </w:rPr>
        <w:t xml:space="preserve">visitors, </w:t>
      </w:r>
      <w:r>
        <w:rPr>
          <w:b w:val="0"/>
          <w:i w:val="0"/>
        </w:rPr>
        <w:t xml:space="preserve">and volunteers and </w:t>
      </w:r>
      <w:r w:rsidRPr="000250D5">
        <w:rPr>
          <w:b w:val="0"/>
          <w:i w:val="0"/>
        </w:rPr>
        <w:t>families related to any of the foregoing</w:t>
      </w:r>
      <w:r>
        <w:rPr>
          <w:b w:val="0"/>
          <w:i w:val="0"/>
        </w:rPr>
        <w:t>.</w:t>
      </w:r>
    </w:p>
    <w:p w14:paraId="11EFD329" w14:textId="77777777" w:rsidR="006E35AA" w:rsidRPr="00F16AA4" w:rsidRDefault="006E35AA" w:rsidP="006E35AA">
      <w:pPr>
        <w:pStyle w:val="LevelAText0"/>
      </w:pPr>
    </w:p>
    <w:p w14:paraId="1E7646F5" w14:textId="77777777" w:rsidR="00512FDE" w:rsidRPr="001B7BDF" w:rsidRDefault="00512FDE" w:rsidP="00512FDE">
      <w:pPr>
        <w:pStyle w:val="Level11"/>
        <w:rPr>
          <w:rFonts w:cstheme="minorHAnsi"/>
        </w:rPr>
      </w:pPr>
      <w:r w:rsidRPr="001B7BDF">
        <w:rPr>
          <w:rFonts w:cstheme="minorHAnsi"/>
        </w:rPr>
        <w:lastRenderedPageBreak/>
        <w:t>Entire Agreement, Amendment, And Waiver</w:t>
      </w:r>
    </w:p>
    <w:p w14:paraId="3A8CE2AC" w14:textId="0ADFC638" w:rsidR="00512FDE" w:rsidRPr="001B7BDF" w:rsidRDefault="00512FDE" w:rsidP="00512FDE">
      <w:pPr>
        <w:pStyle w:val="Level11Text"/>
        <w:rPr>
          <w:rFonts w:cstheme="minorHAnsi"/>
        </w:rPr>
      </w:pPr>
      <w:r w:rsidRPr="001B7BDF">
        <w:rPr>
          <w:rFonts w:cstheme="minorHAnsi"/>
        </w:rPr>
        <w:t xml:space="preserve">This Lease sets forth the Parties' entire agreement with respect to this Lease and supersedes all prior agreements, discussions, negotiations, promises, and understandings, oral or written, relating to this subject matter, all of which are merged in this Lease.  This Lease may </w:t>
      </w:r>
      <w:r w:rsidR="00FD2CDF">
        <w:rPr>
          <w:rFonts w:cstheme="minorHAnsi"/>
        </w:rPr>
        <w:t xml:space="preserve">not </w:t>
      </w:r>
      <w:r w:rsidRPr="001B7BDF">
        <w:rPr>
          <w:rFonts w:cstheme="minorHAnsi"/>
        </w:rPr>
        <w:t>be amended, changed, discharged, terminated</w:t>
      </w:r>
      <w:r>
        <w:rPr>
          <w:rFonts w:cstheme="minorHAnsi"/>
        </w:rPr>
        <w:t xml:space="preserve"> other than by expiration of the Term,</w:t>
      </w:r>
      <w:r w:rsidRPr="001B7BDF">
        <w:rPr>
          <w:rFonts w:cstheme="minorHAnsi"/>
        </w:rPr>
        <w:t xml:space="preserve"> or waived only by an instrument in writing signed by the then-owners of the Landlord and Tenant’s interests in this Lease.</w:t>
      </w:r>
    </w:p>
    <w:p w14:paraId="49E0A6C4" w14:textId="2CC441BE" w:rsidR="00512FDE" w:rsidRDefault="00512FDE" w:rsidP="00512FDE">
      <w:pPr>
        <w:pStyle w:val="Level11Text"/>
        <w:ind w:left="1267"/>
        <w:rPr>
          <w:rFonts w:cstheme="minorHAnsi"/>
        </w:rPr>
      </w:pPr>
    </w:p>
    <w:p w14:paraId="22DB7532" w14:textId="77777777" w:rsidR="006C080D" w:rsidRDefault="006C080D" w:rsidP="006C080D">
      <w:pPr>
        <w:pStyle w:val="Level11"/>
        <w:rPr>
          <w:rFonts w:cstheme="minorHAnsi"/>
        </w:rPr>
      </w:pPr>
      <w:r>
        <w:rPr>
          <w:rFonts w:cstheme="minorHAnsi"/>
        </w:rPr>
        <w:t>Force Majeure</w:t>
      </w:r>
    </w:p>
    <w:p w14:paraId="582BB7CF" w14:textId="3CC5B6DF" w:rsidR="006C080D" w:rsidRPr="00123639" w:rsidRDefault="006C080D" w:rsidP="006C080D">
      <w:pPr>
        <w:pStyle w:val="Level11Text"/>
      </w:pPr>
      <w:r w:rsidRPr="00123639">
        <w:t xml:space="preserve">In the event that an </w:t>
      </w:r>
      <w:r>
        <w:t>Ac</w:t>
      </w:r>
      <w:r w:rsidRPr="00123639">
        <w:t xml:space="preserve">t of God, epidemic or pandemic, acts of terrorism, national or local calamity, orders of closure </w:t>
      </w:r>
      <w:r w:rsidR="003D63DD">
        <w:t xml:space="preserve">by </w:t>
      </w:r>
      <w:r w:rsidRPr="00123639">
        <w:t>any public authority</w:t>
      </w:r>
      <w:r>
        <w:t>, or a war</w:t>
      </w:r>
      <w:r w:rsidRPr="00123639">
        <w:t xml:space="preserve"> that renders impossible the continuation of services at the </w:t>
      </w:r>
      <w:r>
        <w:t>Premises</w:t>
      </w:r>
      <w:r w:rsidRPr="00123639">
        <w:t xml:space="preserve"> for a period to exceed 14 days, both </w:t>
      </w:r>
      <w:r>
        <w:t>P</w:t>
      </w:r>
      <w:r w:rsidRPr="00123639">
        <w:t>arties’ obligations will be suspended until such time as the conditions allow for lawful and safe resumption of services.</w:t>
      </w:r>
      <w:r>
        <w:t xml:space="preserve"> </w:t>
      </w:r>
      <w:r w:rsidRPr="00123639">
        <w:t xml:space="preserve"> During  a </w:t>
      </w:r>
      <w:r>
        <w:t xml:space="preserve">suspension </w:t>
      </w:r>
      <w:r w:rsidRPr="00123639">
        <w:t xml:space="preserve">period, </w:t>
      </w:r>
      <w:r>
        <w:t xml:space="preserve">Tenant will </w:t>
      </w:r>
      <w:r w:rsidRPr="00123639">
        <w:t xml:space="preserve"> be credited for rent paid and/or not </w:t>
      </w:r>
      <w:r>
        <w:t xml:space="preserve">be </w:t>
      </w:r>
      <w:r w:rsidRPr="00123639">
        <w:t xml:space="preserve">responsible for the </w:t>
      </w:r>
      <w:r w:rsidR="003D63DD">
        <w:t xml:space="preserve">rent </w:t>
      </w:r>
      <w:r w:rsidRPr="00123639">
        <w:t>payment.</w:t>
      </w:r>
      <w:r>
        <w:t xml:space="preserve">  </w:t>
      </w:r>
      <w:r w:rsidRPr="00123639">
        <w:t xml:space="preserve">Also, during </w:t>
      </w:r>
      <w:r>
        <w:t>a suspension</w:t>
      </w:r>
      <w:r w:rsidRPr="00123639">
        <w:t xml:space="preserve"> period, </w:t>
      </w:r>
      <w:r>
        <w:t>Landlord</w:t>
      </w:r>
      <w:r w:rsidRPr="00123639">
        <w:t xml:space="preserve"> will have no responsibilities until the cause of suspension is remedied. </w:t>
      </w:r>
      <w:r w:rsidR="003D63DD">
        <w:t xml:space="preserve"> </w:t>
      </w:r>
      <w:r>
        <w:t xml:space="preserve">And, </w:t>
      </w:r>
      <w:r w:rsidRPr="00123639">
        <w:t xml:space="preserve">neither </w:t>
      </w:r>
      <w:r>
        <w:t>P</w:t>
      </w:r>
      <w:r w:rsidRPr="00123639">
        <w:t xml:space="preserve">arty will have any financial claim on the other </w:t>
      </w:r>
      <w:r>
        <w:t>P</w:t>
      </w:r>
      <w:r w:rsidRPr="00123639">
        <w:t>arty due to suspension of services.</w:t>
      </w:r>
    </w:p>
    <w:p w14:paraId="203774B7" w14:textId="77777777" w:rsidR="006C080D" w:rsidRPr="00123639" w:rsidRDefault="006C080D" w:rsidP="006C080D">
      <w:pPr>
        <w:pStyle w:val="Level11Text"/>
      </w:pPr>
    </w:p>
    <w:p w14:paraId="26057345" w14:textId="77777777" w:rsidR="00426051" w:rsidRPr="001B7BDF" w:rsidRDefault="00426051" w:rsidP="00426051">
      <w:pPr>
        <w:pStyle w:val="Level11"/>
        <w:rPr>
          <w:rFonts w:cstheme="minorHAnsi"/>
        </w:rPr>
      </w:pPr>
      <w:r w:rsidRPr="001B7BDF">
        <w:rPr>
          <w:rFonts w:cstheme="minorHAnsi"/>
        </w:rPr>
        <w:t>Law</w:t>
      </w:r>
    </w:p>
    <w:p w14:paraId="3A23E327" w14:textId="28C29962" w:rsidR="00426051" w:rsidRDefault="00426051" w:rsidP="00426051">
      <w:pPr>
        <w:pStyle w:val="Level11Text"/>
        <w:rPr>
          <w:rFonts w:cstheme="minorHAnsi"/>
        </w:rPr>
      </w:pPr>
      <w:r w:rsidRPr="001B7BDF">
        <w:rPr>
          <w:rFonts w:cstheme="minorHAnsi"/>
        </w:rPr>
        <w:t>This Lease will be construed and enforced in accord with the laws of the State of Minnesota</w:t>
      </w:r>
      <w:r w:rsidR="003048E3">
        <w:rPr>
          <w:rFonts w:cstheme="minorHAnsi"/>
        </w:rPr>
        <w:t xml:space="preserve"> </w:t>
      </w:r>
      <w:r w:rsidR="003048E3" w:rsidRPr="006C080D">
        <w:rPr>
          <w:rFonts w:cstheme="minorHAnsi"/>
          <w:highlight w:val="yellow"/>
        </w:rPr>
        <w:t>[OR Wisconsin IF THE CHURCH IS LOCATED IN WISCONSIN]</w:t>
      </w:r>
      <w:r w:rsidRPr="001B7BDF">
        <w:rPr>
          <w:rFonts w:cstheme="minorHAnsi"/>
        </w:rPr>
        <w:t>.</w:t>
      </w:r>
    </w:p>
    <w:p w14:paraId="4C83032B" w14:textId="77777777" w:rsidR="006E35AA" w:rsidRPr="001B7BDF" w:rsidRDefault="006E35AA" w:rsidP="00426051">
      <w:pPr>
        <w:pStyle w:val="Level11Text"/>
        <w:rPr>
          <w:rFonts w:cstheme="minorHAnsi"/>
        </w:rPr>
      </w:pPr>
    </w:p>
    <w:p w14:paraId="197A9D82" w14:textId="77777777" w:rsidR="006E35AA" w:rsidRPr="001B7BDF" w:rsidRDefault="006E35AA" w:rsidP="006E35AA">
      <w:pPr>
        <w:pStyle w:val="Level11"/>
        <w:rPr>
          <w:rFonts w:cstheme="minorHAnsi"/>
        </w:rPr>
      </w:pPr>
      <w:r>
        <w:rPr>
          <w:rFonts w:cstheme="minorHAnsi"/>
        </w:rPr>
        <w:t>No Waiver</w:t>
      </w:r>
    </w:p>
    <w:p w14:paraId="0FF943EB" w14:textId="77777777" w:rsidR="006E35AA" w:rsidRPr="001B7BDF" w:rsidRDefault="006E35AA" w:rsidP="006E35AA">
      <w:pPr>
        <w:pStyle w:val="Level11Text"/>
        <w:rPr>
          <w:rFonts w:cstheme="minorHAnsi"/>
        </w:rPr>
      </w:pPr>
      <w:r w:rsidRPr="001B7BDF">
        <w:rPr>
          <w:rFonts w:cstheme="minorHAnsi"/>
        </w:rPr>
        <w:t xml:space="preserve">The failure of the Landlord to insist, in any one or more instances, upon a strict performance of any of the Lease’s Provisions will not be construed as a waiver, or relinquishment for the future of that </w:t>
      </w:r>
      <w:r>
        <w:rPr>
          <w:rFonts w:cstheme="minorHAnsi"/>
        </w:rPr>
        <w:t xml:space="preserve">Lease </w:t>
      </w:r>
      <w:r w:rsidRPr="001B7BDF">
        <w:rPr>
          <w:rFonts w:cstheme="minorHAnsi"/>
        </w:rPr>
        <w:t xml:space="preserve">Provision, but the </w:t>
      </w:r>
      <w:r>
        <w:rPr>
          <w:rFonts w:cstheme="minorHAnsi"/>
        </w:rPr>
        <w:t xml:space="preserve">Lease </w:t>
      </w:r>
      <w:r w:rsidRPr="001B7BDF">
        <w:rPr>
          <w:rFonts w:cstheme="minorHAnsi"/>
        </w:rPr>
        <w:t>Provision will continue and remain in full force and effect.  The receipt by Landlord of Rent with knowledge of a Tenant Default will not be deemed a waiver of such Tenant Default.</w:t>
      </w:r>
    </w:p>
    <w:p w14:paraId="68AF50FB" w14:textId="77777777" w:rsidR="006E35AA" w:rsidRDefault="006E35AA" w:rsidP="006E35AA">
      <w:pPr>
        <w:pStyle w:val="Level11Text"/>
        <w:rPr>
          <w:rFonts w:cstheme="minorHAnsi"/>
        </w:rPr>
      </w:pPr>
    </w:p>
    <w:p w14:paraId="2BC071B4" w14:textId="49F9AE89" w:rsidR="00426051" w:rsidRPr="001B7BDF" w:rsidRDefault="00426051" w:rsidP="00426051">
      <w:pPr>
        <w:pStyle w:val="Level11"/>
        <w:rPr>
          <w:rFonts w:cstheme="minorHAnsi"/>
        </w:rPr>
      </w:pPr>
      <w:r w:rsidRPr="001B7BDF">
        <w:rPr>
          <w:rFonts w:cstheme="minorHAnsi"/>
        </w:rPr>
        <w:t xml:space="preserve">Severable </w:t>
      </w:r>
      <w:r w:rsidR="0074330B">
        <w:rPr>
          <w:rFonts w:cstheme="minorHAnsi"/>
        </w:rPr>
        <w:t xml:space="preserve">Lease </w:t>
      </w:r>
      <w:r w:rsidRPr="001B7BDF">
        <w:rPr>
          <w:rFonts w:cstheme="minorHAnsi"/>
        </w:rPr>
        <w:t>Provisions</w:t>
      </w:r>
    </w:p>
    <w:p w14:paraId="10D6D31F" w14:textId="57CCEF38" w:rsidR="00426051" w:rsidRPr="001B7BDF" w:rsidRDefault="00426051" w:rsidP="00426051">
      <w:pPr>
        <w:pStyle w:val="Level11Text"/>
        <w:rPr>
          <w:rFonts w:cstheme="minorHAnsi"/>
        </w:rPr>
      </w:pPr>
      <w:r w:rsidRPr="001B7BDF">
        <w:rPr>
          <w:rFonts w:cstheme="minorHAnsi"/>
        </w:rPr>
        <w:t xml:space="preserve">Each </w:t>
      </w:r>
      <w:r w:rsidR="009827CE">
        <w:rPr>
          <w:rFonts w:cstheme="minorHAnsi"/>
        </w:rPr>
        <w:t xml:space="preserve">Lease </w:t>
      </w:r>
      <w:r w:rsidRPr="001B7BDF">
        <w:rPr>
          <w:rFonts w:cstheme="minorHAnsi"/>
        </w:rPr>
        <w:t xml:space="preserve">Provision, section, sentence, clause, phrase, and word of this Lease is intended to be severable.  If any </w:t>
      </w:r>
      <w:r w:rsidR="009827CE">
        <w:rPr>
          <w:rFonts w:cstheme="minorHAnsi"/>
        </w:rPr>
        <w:t xml:space="preserve">Lease </w:t>
      </w:r>
      <w:r w:rsidRPr="001B7BDF">
        <w:rPr>
          <w:rFonts w:cstheme="minorHAnsi"/>
        </w:rPr>
        <w:t xml:space="preserve">Provision, section, sentence, clause, phrase, or word </w:t>
      </w:r>
      <w:r w:rsidR="00A04951">
        <w:rPr>
          <w:rFonts w:cstheme="minorHAnsi"/>
        </w:rPr>
        <w:t>of this Lease</w:t>
      </w:r>
      <w:r w:rsidRPr="001B7BDF">
        <w:rPr>
          <w:rFonts w:cstheme="minorHAnsi"/>
        </w:rPr>
        <w:t xml:space="preserve"> is illegal or invalid for any reason whatsoever, such illegality or invalidity will not affect the validity of the remainder of this Lease.</w:t>
      </w:r>
    </w:p>
    <w:p w14:paraId="1C6DFFBD" w14:textId="77777777" w:rsidR="00426051" w:rsidRPr="001B7BDF" w:rsidRDefault="00426051" w:rsidP="00426051">
      <w:pPr>
        <w:pStyle w:val="Level11Text"/>
        <w:rPr>
          <w:rFonts w:cstheme="minorHAnsi"/>
        </w:rPr>
      </w:pPr>
    </w:p>
    <w:p w14:paraId="42F8C755" w14:textId="77777777" w:rsidR="00426051" w:rsidRPr="001B7BDF" w:rsidRDefault="00426051" w:rsidP="00426051">
      <w:pPr>
        <w:pStyle w:val="Level11"/>
        <w:rPr>
          <w:rFonts w:cstheme="minorHAnsi"/>
        </w:rPr>
      </w:pPr>
      <w:r w:rsidRPr="001B7BDF">
        <w:rPr>
          <w:rFonts w:cstheme="minorHAnsi"/>
        </w:rPr>
        <w:t>Strict Construction Rule</w:t>
      </w:r>
    </w:p>
    <w:p w14:paraId="5D03E144" w14:textId="77777777" w:rsidR="00426051" w:rsidRPr="001B7BDF" w:rsidRDefault="00426051" w:rsidP="00426051">
      <w:pPr>
        <w:pStyle w:val="Level11Text"/>
        <w:rPr>
          <w:rFonts w:cstheme="minorHAnsi"/>
        </w:rPr>
      </w:pPr>
      <w:r w:rsidRPr="001B7BDF">
        <w:rPr>
          <w:rFonts w:cstheme="minorHAnsi"/>
        </w:rPr>
        <w:t>The strict construction rule does not apply to this Lease.  This Lease will not be interpreted in favor or against the Landlord or Tenant merely because of their respective efforts in preparing or modifying it.</w:t>
      </w:r>
    </w:p>
    <w:p w14:paraId="78E5E24A" w14:textId="77777777" w:rsidR="00426051" w:rsidRPr="001B7BDF" w:rsidRDefault="00426051" w:rsidP="00426051">
      <w:pPr>
        <w:pStyle w:val="Level11Text"/>
        <w:rPr>
          <w:rFonts w:cstheme="minorHAnsi"/>
        </w:rPr>
      </w:pPr>
    </w:p>
    <w:p w14:paraId="26272300" w14:textId="77777777" w:rsidR="00426051" w:rsidRPr="001B7BDF" w:rsidRDefault="00426051" w:rsidP="00426051">
      <w:pPr>
        <w:pStyle w:val="Level11"/>
        <w:rPr>
          <w:rFonts w:cstheme="minorHAnsi"/>
        </w:rPr>
      </w:pPr>
      <w:r w:rsidRPr="001B7BDF">
        <w:rPr>
          <w:rFonts w:cstheme="minorHAnsi"/>
        </w:rPr>
        <w:t>Successors And Assigns</w:t>
      </w:r>
    </w:p>
    <w:p w14:paraId="4676830D" w14:textId="77777777" w:rsidR="00426051" w:rsidRPr="001B7BDF" w:rsidRDefault="00426051" w:rsidP="00426051">
      <w:pPr>
        <w:pStyle w:val="Level11Text"/>
        <w:rPr>
          <w:rFonts w:cstheme="minorHAnsi"/>
        </w:rPr>
      </w:pPr>
      <w:r w:rsidRPr="001B7BDF">
        <w:rPr>
          <w:rFonts w:cstheme="minorHAnsi"/>
        </w:rPr>
        <w:t>This Lease will be binding upon, inure to the benefit of, and be enforceable by the respective Parties' successors and assigns.</w:t>
      </w:r>
    </w:p>
    <w:p w14:paraId="4B8E7193" w14:textId="77777777" w:rsidR="00426051" w:rsidRPr="001B7BDF" w:rsidRDefault="00426051" w:rsidP="00426051">
      <w:pPr>
        <w:pStyle w:val="Level11Text"/>
        <w:rPr>
          <w:rFonts w:cstheme="minorHAnsi"/>
        </w:rPr>
      </w:pPr>
    </w:p>
    <w:p w14:paraId="32A7E4CD" w14:textId="77777777" w:rsidR="00426051" w:rsidRPr="001B7BDF" w:rsidRDefault="00426051" w:rsidP="00AD4BFF">
      <w:pPr>
        <w:pStyle w:val="Level1"/>
      </w:pPr>
      <w:r w:rsidRPr="001B7BDF">
        <w:t>Execution</w:t>
      </w:r>
    </w:p>
    <w:p w14:paraId="6E01627D" w14:textId="77777777" w:rsidR="00426051" w:rsidRPr="001B7BDF" w:rsidRDefault="00426051" w:rsidP="00426051">
      <w:pPr>
        <w:pStyle w:val="Level1Text0"/>
        <w:rPr>
          <w:rFonts w:cstheme="minorHAnsi"/>
        </w:rPr>
      </w:pPr>
      <w:r w:rsidRPr="001B7BDF">
        <w:rPr>
          <w:rFonts w:cstheme="minorHAnsi"/>
        </w:rPr>
        <w:t>Landlord and Tenant have executed this Lease on the dates shown below to be effective on the Commencement Date.</w:t>
      </w:r>
    </w:p>
    <w:p w14:paraId="462C4354" w14:textId="77777777" w:rsidR="00426051" w:rsidRPr="001B7BDF" w:rsidRDefault="00426051" w:rsidP="00426051">
      <w:pPr>
        <w:pStyle w:val="Level1Text0"/>
        <w:rPr>
          <w:rFonts w:cstheme="minorHAnsi"/>
        </w:rPr>
      </w:pPr>
    </w:p>
    <w:p w14:paraId="2B1FD957" w14:textId="77777777" w:rsidR="00426051" w:rsidRPr="001B7BDF" w:rsidRDefault="00426051" w:rsidP="00426051">
      <w:pPr>
        <w:pStyle w:val="Level1Text0"/>
        <w:rPr>
          <w:rFonts w:cstheme="minorHAnsi"/>
        </w:rPr>
      </w:pPr>
    </w:p>
    <w:p w14:paraId="7FE1A0B0" w14:textId="77777777" w:rsidR="00426051" w:rsidRPr="001B7BDF" w:rsidRDefault="00426051" w:rsidP="00426051">
      <w:pPr>
        <w:jc w:val="center"/>
        <w:rPr>
          <w:rFonts w:cstheme="minorHAnsi"/>
        </w:rPr>
      </w:pPr>
      <w:r w:rsidRPr="001B7BDF">
        <w:rPr>
          <w:rFonts w:cstheme="minorHAnsi"/>
        </w:rPr>
        <w:t>[SIGNATURE PAGES FOLLOW]</w:t>
      </w:r>
    </w:p>
    <w:p w14:paraId="0DDE8816" w14:textId="77777777" w:rsidR="00426051" w:rsidRPr="001B7BDF" w:rsidRDefault="00426051" w:rsidP="00426051">
      <w:pPr>
        <w:tabs>
          <w:tab w:val="left" w:pos="287"/>
        </w:tabs>
        <w:rPr>
          <w:rFonts w:cstheme="minorHAnsi"/>
        </w:rPr>
      </w:pPr>
      <w:r w:rsidRPr="001B7BDF">
        <w:rPr>
          <w:rFonts w:cstheme="minorHAnsi"/>
        </w:rPr>
        <w:br w:type="page"/>
      </w:r>
    </w:p>
    <w:p w14:paraId="2D17691E" w14:textId="0129EAF7" w:rsidR="00426051" w:rsidRPr="009827CE" w:rsidRDefault="00426051" w:rsidP="00426051">
      <w:pPr>
        <w:autoSpaceDE w:val="0"/>
        <w:autoSpaceDN w:val="0"/>
        <w:adjustRightInd w:val="0"/>
        <w:jc w:val="center"/>
        <w:rPr>
          <w:rFonts w:cstheme="minorHAnsi"/>
          <w:b/>
          <w:bCs/>
          <w:smallCaps/>
          <w:sz w:val="36"/>
          <w:szCs w:val="36"/>
        </w:rPr>
      </w:pPr>
      <w:r w:rsidRPr="009827CE">
        <w:rPr>
          <w:rFonts w:cstheme="minorHAnsi"/>
          <w:b/>
          <w:bCs/>
          <w:smallCaps/>
          <w:sz w:val="36"/>
          <w:szCs w:val="36"/>
        </w:rPr>
        <w:lastRenderedPageBreak/>
        <w:t>Landlord</w:t>
      </w:r>
      <w:r w:rsidR="0074330B">
        <w:rPr>
          <w:rFonts w:cstheme="minorHAnsi"/>
          <w:b/>
          <w:bCs/>
          <w:smallCaps/>
          <w:sz w:val="36"/>
          <w:szCs w:val="36"/>
        </w:rPr>
        <w:t>’s</w:t>
      </w:r>
      <w:r w:rsidRPr="009827CE">
        <w:rPr>
          <w:rFonts w:cstheme="minorHAnsi"/>
          <w:b/>
          <w:bCs/>
          <w:smallCaps/>
          <w:sz w:val="36"/>
          <w:szCs w:val="36"/>
        </w:rPr>
        <w:t xml:space="preserve"> Signature Page</w:t>
      </w:r>
    </w:p>
    <w:p w14:paraId="7628756B" w14:textId="6B8CD1E8" w:rsidR="00426051" w:rsidRDefault="006C080D" w:rsidP="00426051">
      <w:pPr>
        <w:autoSpaceDE w:val="0"/>
        <w:autoSpaceDN w:val="0"/>
        <w:adjustRightInd w:val="0"/>
        <w:jc w:val="center"/>
        <w:rPr>
          <w:rFonts w:cs="Calibri (Body)"/>
          <w:b/>
          <w:sz w:val="28"/>
          <w:szCs w:val="28"/>
        </w:rPr>
      </w:pPr>
      <w:r w:rsidRPr="006C080D">
        <w:rPr>
          <w:rFonts w:cs="Calibri (Body)"/>
          <w:b/>
          <w:sz w:val="28"/>
          <w:szCs w:val="28"/>
        </w:rPr>
        <w:t>FOR</w:t>
      </w:r>
    </w:p>
    <w:p w14:paraId="145D93E4" w14:textId="3C92D999" w:rsidR="006C080D" w:rsidRDefault="006C080D" w:rsidP="007E14D0">
      <w:pPr>
        <w:autoSpaceDE w:val="0"/>
        <w:autoSpaceDN w:val="0"/>
        <w:adjustRightInd w:val="0"/>
        <w:jc w:val="center"/>
        <w:rPr>
          <w:rFonts w:cs="Calibri (Body)"/>
          <w:b/>
          <w:sz w:val="28"/>
          <w:szCs w:val="28"/>
        </w:rPr>
      </w:pPr>
      <w:r>
        <w:rPr>
          <w:rFonts w:cs="Calibri (Body)"/>
          <w:b/>
          <w:sz w:val="28"/>
          <w:szCs w:val="28"/>
        </w:rPr>
        <w:t>LEASE BETWEEN _________________________</w:t>
      </w:r>
    </w:p>
    <w:p w14:paraId="68B28C89" w14:textId="24C64853" w:rsidR="006C080D" w:rsidRDefault="006C080D" w:rsidP="007E14D0">
      <w:pPr>
        <w:autoSpaceDE w:val="0"/>
        <w:autoSpaceDN w:val="0"/>
        <w:adjustRightInd w:val="0"/>
        <w:jc w:val="center"/>
        <w:rPr>
          <w:rFonts w:cs="Calibri (Body)"/>
          <w:b/>
          <w:sz w:val="28"/>
          <w:szCs w:val="28"/>
        </w:rPr>
      </w:pPr>
    </w:p>
    <w:p w14:paraId="65D168D9" w14:textId="317D1493" w:rsidR="006C080D" w:rsidRPr="006C080D" w:rsidRDefault="006C080D" w:rsidP="007E14D0">
      <w:pPr>
        <w:autoSpaceDE w:val="0"/>
        <w:autoSpaceDN w:val="0"/>
        <w:adjustRightInd w:val="0"/>
        <w:jc w:val="center"/>
        <w:rPr>
          <w:rFonts w:cs="Calibri (Body)"/>
          <w:b/>
          <w:sz w:val="28"/>
          <w:szCs w:val="28"/>
        </w:rPr>
      </w:pPr>
      <w:r>
        <w:rPr>
          <w:rFonts w:cs="Calibri (Body)"/>
          <w:b/>
          <w:sz w:val="28"/>
          <w:szCs w:val="28"/>
        </w:rPr>
        <w:t>AND ___________________________________</w:t>
      </w:r>
    </w:p>
    <w:p w14:paraId="092D7BB1" w14:textId="268B0F11" w:rsidR="00426051" w:rsidRDefault="00426051" w:rsidP="007E14D0">
      <w:pPr>
        <w:autoSpaceDE w:val="0"/>
        <w:autoSpaceDN w:val="0"/>
        <w:adjustRightInd w:val="0"/>
        <w:jc w:val="center"/>
        <w:rPr>
          <w:rFonts w:cs="Calibri (Body)"/>
          <w:b/>
          <w:sz w:val="28"/>
          <w:szCs w:val="28"/>
        </w:rPr>
      </w:pPr>
    </w:p>
    <w:p w14:paraId="3FCDB37A" w14:textId="77777777" w:rsidR="006C080D" w:rsidRPr="006C080D" w:rsidRDefault="006C080D" w:rsidP="007E14D0">
      <w:pPr>
        <w:autoSpaceDE w:val="0"/>
        <w:autoSpaceDN w:val="0"/>
        <w:adjustRightInd w:val="0"/>
        <w:jc w:val="center"/>
        <w:rPr>
          <w:rFonts w:cs="Calibri (Body)"/>
          <w:b/>
          <w:sz w:val="28"/>
          <w:szCs w:val="28"/>
        </w:rPr>
      </w:pPr>
    </w:p>
    <w:p w14:paraId="30EEE57B" w14:textId="77777777" w:rsidR="00426051" w:rsidRPr="001B7BDF" w:rsidRDefault="00426051" w:rsidP="00426051">
      <w:pPr>
        <w:tabs>
          <w:tab w:val="left" w:pos="287"/>
        </w:tabs>
        <w:rPr>
          <w:rFonts w:cstheme="minorHAnsi"/>
          <w:b/>
          <w:bCs/>
          <w:szCs w:val="25"/>
        </w:rPr>
      </w:pPr>
      <w:r w:rsidRPr="001B7BDF">
        <w:rPr>
          <w:rFonts w:cstheme="minorHAnsi"/>
          <w:b/>
          <w:bCs/>
          <w:szCs w:val="25"/>
        </w:rPr>
        <w:t>LANDLORD:</w:t>
      </w:r>
    </w:p>
    <w:p w14:paraId="57E671A7" w14:textId="1EEEF7F1" w:rsidR="00426051" w:rsidRPr="001B7BDF" w:rsidRDefault="009827CE" w:rsidP="00426051">
      <w:pPr>
        <w:tabs>
          <w:tab w:val="left" w:pos="287"/>
        </w:tabs>
        <w:rPr>
          <w:rFonts w:cstheme="minorHAnsi"/>
          <w:b/>
          <w:bCs/>
          <w:szCs w:val="25"/>
        </w:rPr>
      </w:pPr>
      <w:r>
        <w:rPr>
          <w:rFonts w:cstheme="minorHAnsi"/>
          <w:b/>
          <w:bCs/>
          <w:szCs w:val="25"/>
        </w:rPr>
        <w:t xml:space="preserve">__________________________ </w:t>
      </w:r>
      <w:r w:rsidR="00426051" w:rsidRPr="001B7BDF">
        <w:rPr>
          <w:rFonts w:cstheme="minorHAnsi"/>
          <w:b/>
          <w:bCs/>
          <w:szCs w:val="25"/>
        </w:rPr>
        <w:t>Church</w:t>
      </w:r>
    </w:p>
    <w:p w14:paraId="3EA308EE" w14:textId="77777777" w:rsidR="00426051" w:rsidRPr="001B7BDF" w:rsidRDefault="00426051" w:rsidP="00426051">
      <w:pPr>
        <w:tabs>
          <w:tab w:val="left" w:pos="287"/>
        </w:tabs>
        <w:rPr>
          <w:rFonts w:cstheme="minorHAnsi"/>
          <w:bCs/>
          <w:szCs w:val="25"/>
        </w:rPr>
      </w:pPr>
    </w:p>
    <w:p w14:paraId="0F9A7692" w14:textId="77777777" w:rsidR="00426051" w:rsidRPr="001B7BDF" w:rsidRDefault="00426051" w:rsidP="00426051">
      <w:pPr>
        <w:tabs>
          <w:tab w:val="left" w:pos="287"/>
        </w:tabs>
        <w:rPr>
          <w:rFonts w:cstheme="minorHAnsi"/>
          <w:bCs/>
          <w:szCs w:val="25"/>
        </w:rPr>
      </w:pPr>
    </w:p>
    <w:p w14:paraId="3CC59658" w14:textId="3D3066C1" w:rsidR="006C080D" w:rsidRDefault="006C080D" w:rsidP="006C080D">
      <w:pPr>
        <w:tabs>
          <w:tab w:val="left" w:pos="540"/>
        </w:tabs>
        <w:rPr>
          <w:rFonts w:cstheme="minorHAnsi"/>
          <w:szCs w:val="25"/>
          <w:u w:val="single"/>
        </w:rPr>
      </w:pPr>
      <w:r w:rsidRPr="001B7BDF">
        <w:rPr>
          <w:rFonts w:cstheme="minorHAnsi"/>
          <w:szCs w:val="25"/>
        </w:rPr>
        <w:t>By:</w:t>
      </w:r>
      <w:r>
        <w:rPr>
          <w:rFonts w:cstheme="minorHAnsi"/>
          <w:szCs w:val="25"/>
        </w:rPr>
        <w:t xml:space="preserve"> </w:t>
      </w:r>
      <w:r w:rsidR="00FF5D08">
        <w:rPr>
          <w:rFonts w:cstheme="minorHAnsi"/>
          <w:szCs w:val="25"/>
        </w:rPr>
        <w:t xml:space="preserve"> _____________________________________________</w:t>
      </w:r>
    </w:p>
    <w:p w14:paraId="50F1EC37" w14:textId="77777777" w:rsidR="006C080D" w:rsidRDefault="006C080D" w:rsidP="007E14D0">
      <w:pPr>
        <w:tabs>
          <w:tab w:val="left" w:pos="540"/>
        </w:tabs>
        <w:spacing w:before="120"/>
        <w:rPr>
          <w:rFonts w:cstheme="minorHAnsi"/>
          <w:szCs w:val="25"/>
        </w:rPr>
      </w:pPr>
      <w:r>
        <w:rPr>
          <w:rFonts w:cstheme="minorHAnsi"/>
          <w:szCs w:val="25"/>
        </w:rPr>
        <w:t>Printed Name:  ____________________________________</w:t>
      </w:r>
    </w:p>
    <w:p w14:paraId="53C6A16D" w14:textId="77777777" w:rsidR="006C080D" w:rsidRPr="001B7BDF" w:rsidRDefault="006C080D" w:rsidP="007E14D0">
      <w:pPr>
        <w:tabs>
          <w:tab w:val="left" w:pos="540"/>
        </w:tabs>
        <w:spacing w:before="120"/>
        <w:rPr>
          <w:rFonts w:cstheme="minorHAnsi"/>
          <w:szCs w:val="25"/>
        </w:rPr>
      </w:pPr>
      <w:r>
        <w:rPr>
          <w:rFonts w:cstheme="minorHAnsi"/>
          <w:szCs w:val="25"/>
        </w:rPr>
        <w:t>Title:  ____________________________________________</w:t>
      </w:r>
    </w:p>
    <w:p w14:paraId="5307A76E" w14:textId="7C43BEF5" w:rsidR="006C080D" w:rsidRDefault="006C080D" w:rsidP="007E14D0">
      <w:pPr>
        <w:tabs>
          <w:tab w:val="left" w:pos="540"/>
          <w:tab w:val="left" w:pos="1260"/>
        </w:tabs>
        <w:spacing w:before="120"/>
        <w:rPr>
          <w:rFonts w:cstheme="minorHAnsi"/>
          <w:szCs w:val="25"/>
        </w:rPr>
      </w:pPr>
      <w:r w:rsidRPr="001B7BDF">
        <w:rPr>
          <w:rFonts w:cstheme="minorHAnsi"/>
          <w:szCs w:val="25"/>
        </w:rPr>
        <w:t>Date:</w:t>
      </w:r>
      <w:r w:rsidR="00FF5D08">
        <w:rPr>
          <w:rFonts w:cstheme="minorHAnsi"/>
          <w:szCs w:val="25"/>
        </w:rPr>
        <w:t xml:space="preserve">  </w:t>
      </w:r>
      <w:r w:rsidR="00FF5D08">
        <w:rPr>
          <w:rFonts w:cstheme="minorHAnsi"/>
          <w:szCs w:val="25"/>
          <w:u w:val="single"/>
        </w:rPr>
        <w:t>_________________________</w:t>
      </w:r>
      <w:r w:rsidRPr="001B7BDF">
        <w:rPr>
          <w:rFonts w:cstheme="minorHAnsi"/>
          <w:szCs w:val="25"/>
        </w:rPr>
        <w:t xml:space="preserve">, </w:t>
      </w:r>
      <w:r>
        <w:rPr>
          <w:rFonts w:cstheme="minorHAnsi"/>
          <w:szCs w:val="25"/>
        </w:rPr>
        <w:t>_____</w:t>
      </w:r>
      <w:r w:rsidR="00FF5D08">
        <w:rPr>
          <w:rFonts w:cstheme="minorHAnsi"/>
          <w:szCs w:val="25"/>
        </w:rPr>
        <w:t>__</w:t>
      </w:r>
    </w:p>
    <w:p w14:paraId="67AF073E" w14:textId="77777777" w:rsidR="006C080D" w:rsidRPr="001B7BDF" w:rsidRDefault="006C080D" w:rsidP="006C080D">
      <w:pPr>
        <w:tabs>
          <w:tab w:val="left" w:pos="287"/>
        </w:tabs>
        <w:rPr>
          <w:rFonts w:cstheme="minorHAnsi"/>
          <w:szCs w:val="25"/>
        </w:rPr>
      </w:pPr>
    </w:p>
    <w:p w14:paraId="40B5BF06" w14:textId="77777777" w:rsidR="006C080D" w:rsidRPr="001B7BDF" w:rsidRDefault="006C080D" w:rsidP="006C080D">
      <w:pPr>
        <w:tabs>
          <w:tab w:val="left" w:pos="287"/>
        </w:tabs>
        <w:rPr>
          <w:rFonts w:cstheme="minorHAnsi"/>
          <w:szCs w:val="25"/>
        </w:rPr>
      </w:pPr>
    </w:p>
    <w:p w14:paraId="176E196E" w14:textId="0D85FF3A" w:rsidR="006C080D" w:rsidRDefault="006C080D" w:rsidP="006C080D">
      <w:pPr>
        <w:tabs>
          <w:tab w:val="left" w:pos="540"/>
        </w:tabs>
        <w:rPr>
          <w:rFonts w:cstheme="minorHAnsi"/>
          <w:szCs w:val="25"/>
          <w:u w:val="single"/>
        </w:rPr>
      </w:pPr>
      <w:r w:rsidRPr="001B7BDF">
        <w:rPr>
          <w:rFonts w:cstheme="minorHAnsi"/>
          <w:szCs w:val="25"/>
        </w:rPr>
        <w:t>By:</w:t>
      </w:r>
      <w:r>
        <w:rPr>
          <w:rFonts w:cstheme="minorHAnsi"/>
          <w:szCs w:val="25"/>
        </w:rPr>
        <w:t xml:space="preserve">  </w:t>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00FF5D08">
        <w:rPr>
          <w:rFonts w:cstheme="minorHAnsi"/>
          <w:szCs w:val="25"/>
          <w:u w:val="single"/>
        </w:rPr>
        <w:tab/>
      </w:r>
    </w:p>
    <w:p w14:paraId="21AECACC" w14:textId="77777777" w:rsidR="006C080D" w:rsidRDefault="006C080D" w:rsidP="007E14D0">
      <w:pPr>
        <w:tabs>
          <w:tab w:val="left" w:pos="540"/>
        </w:tabs>
        <w:spacing w:before="120"/>
        <w:rPr>
          <w:rFonts w:cstheme="minorHAnsi"/>
          <w:szCs w:val="25"/>
        </w:rPr>
      </w:pPr>
      <w:r>
        <w:rPr>
          <w:rFonts w:cstheme="minorHAnsi"/>
          <w:szCs w:val="25"/>
        </w:rPr>
        <w:t>Printed Name:  ____________________________________</w:t>
      </w:r>
    </w:p>
    <w:p w14:paraId="1C0D196C" w14:textId="77777777" w:rsidR="006C080D" w:rsidRPr="001B7BDF" w:rsidRDefault="006C080D" w:rsidP="007E14D0">
      <w:pPr>
        <w:tabs>
          <w:tab w:val="left" w:pos="540"/>
        </w:tabs>
        <w:spacing w:before="120"/>
        <w:rPr>
          <w:rFonts w:cstheme="minorHAnsi"/>
          <w:szCs w:val="25"/>
        </w:rPr>
      </w:pPr>
      <w:r>
        <w:rPr>
          <w:rFonts w:cstheme="minorHAnsi"/>
          <w:szCs w:val="25"/>
        </w:rPr>
        <w:t>Title:  ____________________________________________</w:t>
      </w:r>
    </w:p>
    <w:p w14:paraId="188DC02B" w14:textId="29E5134B" w:rsidR="006C080D" w:rsidRDefault="006C080D" w:rsidP="007E14D0">
      <w:pPr>
        <w:tabs>
          <w:tab w:val="left" w:pos="540"/>
          <w:tab w:val="left" w:pos="1260"/>
        </w:tabs>
        <w:spacing w:before="120"/>
        <w:rPr>
          <w:rFonts w:cstheme="minorHAnsi"/>
          <w:szCs w:val="25"/>
        </w:rPr>
      </w:pPr>
      <w:r w:rsidRPr="001B7BDF">
        <w:rPr>
          <w:rFonts w:cstheme="minorHAnsi"/>
          <w:szCs w:val="25"/>
        </w:rPr>
        <w:t>Date:</w:t>
      </w:r>
      <w:r w:rsidR="00FF5D08">
        <w:rPr>
          <w:rFonts w:cstheme="minorHAnsi"/>
          <w:szCs w:val="25"/>
        </w:rPr>
        <w:t xml:space="preserve">  </w:t>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rPr>
        <w:t xml:space="preserve">, </w:t>
      </w:r>
      <w:r>
        <w:rPr>
          <w:rFonts w:cstheme="minorHAnsi"/>
          <w:szCs w:val="25"/>
        </w:rPr>
        <w:t>_____</w:t>
      </w:r>
      <w:r w:rsidR="00FF5D08">
        <w:rPr>
          <w:rFonts w:cstheme="minorHAnsi"/>
          <w:szCs w:val="25"/>
        </w:rPr>
        <w:t>__</w:t>
      </w:r>
    </w:p>
    <w:p w14:paraId="1111F908" w14:textId="77777777" w:rsidR="006C080D" w:rsidRDefault="006C080D" w:rsidP="006C080D">
      <w:pPr>
        <w:tabs>
          <w:tab w:val="left" w:pos="540"/>
          <w:tab w:val="left" w:pos="1260"/>
        </w:tabs>
        <w:rPr>
          <w:rFonts w:cstheme="minorHAnsi"/>
          <w:szCs w:val="25"/>
        </w:rPr>
      </w:pPr>
    </w:p>
    <w:p w14:paraId="781A095F" w14:textId="057A508A" w:rsidR="00426051" w:rsidRDefault="00464272" w:rsidP="007E14D0">
      <w:pPr>
        <w:tabs>
          <w:tab w:val="left" w:pos="287"/>
        </w:tabs>
        <w:rPr>
          <w:rFonts w:cstheme="minorHAnsi"/>
          <w:szCs w:val="25"/>
          <w:highlight w:val="yellow"/>
        </w:rPr>
      </w:pPr>
      <w:r w:rsidRPr="00464272">
        <w:rPr>
          <w:rFonts w:cstheme="minorHAnsi"/>
          <w:szCs w:val="25"/>
          <w:highlight w:val="yellow"/>
        </w:rPr>
        <w:t xml:space="preserve">[ADD THE FOLLOWING NOTARIAL BLOCK ONLY IF THE DOCUMENT IS </w:t>
      </w:r>
      <w:r w:rsidR="00FF5D08">
        <w:rPr>
          <w:rFonts w:cstheme="minorHAnsi"/>
          <w:szCs w:val="25"/>
          <w:highlight w:val="yellow"/>
        </w:rPr>
        <w:t>TO</w:t>
      </w:r>
      <w:r w:rsidRPr="00464272">
        <w:rPr>
          <w:rFonts w:cstheme="minorHAnsi"/>
          <w:szCs w:val="25"/>
          <w:highlight w:val="yellow"/>
        </w:rPr>
        <w:t xml:space="preserve"> BE RECORDED]</w:t>
      </w:r>
    </w:p>
    <w:p w14:paraId="52DFAA67" w14:textId="77777777" w:rsidR="007E14D0" w:rsidRDefault="007E14D0" w:rsidP="007E14D0">
      <w:pPr>
        <w:tabs>
          <w:tab w:val="left" w:pos="287"/>
        </w:tabs>
        <w:rPr>
          <w:rFonts w:cstheme="minorHAnsi"/>
          <w:szCs w:val="25"/>
        </w:rPr>
      </w:pPr>
    </w:p>
    <w:p w14:paraId="35279E46" w14:textId="529D5F8C" w:rsidR="007E14D0" w:rsidRDefault="007E14D0" w:rsidP="00FF5D08">
      <w:pPr>
        <w:tabs>
          <w:tab w:val="left" w:pos="2880"/>
        </w:tabs>
      </w:pPr>
      <w:r>
        <w:t>STATE OF MINNESOTA</w:t>
      </w:r>
      <w:r>
        <w:tab/>
        <w:t xml:space="preserve">) </w:t>
      </w:r>
      <w:r w:rsidRPr="007E14D0">
        <w:rPr>
          <w:highlight w:val="yellow"/>
        </w:rPr>
        <w:t>[OR WI</w:t>
      </w:r>
      <w:r>
        <w:rPr>
          <w:highlight w:val="yellow"/>
        </w:rPr>
        <w:t>S</w:t>
      </w:r>
      <w:r w:rsidRPr="007E14D0">
        <w:rPr>
          <w:highlight w:val="yellow"/>
        </w:rPr>
        <w:t>CONSIN]</w:t>
      </w:r>
    </w:p>
    <w:p w14:paraId="4BEFB447" w14:textId="77777777" w:rsidR="007E14D0" w:rsidRDefault="007E14D0" w:rsidP="00FF5D08">
      <w:pPr>
        <w:tabs>
          <w:tab w:val="left" w:pos="2880"/>
        </w:tabs>
      </w:pPr>
      <w:r>
        <w:tab/>
        <w:t>) ss.</w:t>
      </w:r>
    </w:p>
    <w:p w14:paraId="45E3E142" w14:textId="395DDAEE" w:rsidR="007E14D0" w:rsidRDefault="007E14D0" w:rsidP="00FF5D08">
      <w:pPr>
        <w:tabs>
          <w:tab w:val="left" w:pos="2880"/>
        </w:tabs>
      </w:pPr>
      <w:r>
        <w:t>COUNTY OF __________</w:t>
      </w:r>
      <w:r w:rsidR="00FF5D08">
        <w:t>_</w:t>
      </w:r>
      <w:r>
        <w:tab/>
        <w:t>)</w:t>
      </w:r>
    </w:p>
    <w:p w14:paraId="5245762B" w14:textId="77777777" w:rsidR="007E14D0" w:rsidRDefault="007E14D0" w:rsidP="007E14D0">
      <w:pPr>
        <w:tabs>
          <w:tab w:val="left" w:pos="3060"/>
        </w:tabs>
      </w:pPr>
    </w:p>
    <w:p w14:paraId="4DD33D9E" w14:textId="090A18FB" w:rsidR="007E14D0" w:rsidRDefault="007E14D0" w:rsidP="007E14D0">
      <w:pPr>
        <w:spacing w:line="360" w:lineRule="auto"/>
      </w:pPr>
      <w:r>
        <w:t xml:space="preserve">The foregoing instrument was acknowledged before me this ____ day of ________________, _______, by ____________________________ and _____________________________, the </w:t>
      </w:r>
    </w:p>
    <w:p w14:paraId="2A41842E" w14:textId="3BE6788C" w:rsidR="007E14D0" w:rsidRDefault="007E14D0" w:rsidP="007E14D0">
      <w:pPr>
        <w:spacing w:line="360" w:lineRule="auto"/>
      </w:pPr>
      <w:r>
        <w:t xml:space="preserve">_____________________________ Church,  a Minnesota </w:t>
      </w:r>
      <w:r w:rsidRPr="007E14D0">
        <w:rPr>
          <w:highlight w:val="yellow"/>
        </w:rPr>
        <w:t>[Or Wisconsin]</w:t>
      </w:r>
      <w:r>
        <w:t xml:space="preserve"> non-profit corporation, on behalf of the corporation.</w:t>
      </w:r>
    </w:p>
    <w:p w14:paraId="73437D1C" w14:textId="77777777" w:rsidR="007E14D0" w:rsidRPr="00C35A92" w:rsidRDefault="007E14D0" w:rsidP="007E14D0">
      <w:pPr>
        <w:tabs>
          <w:tab w:val="right" w:pos="10800"/>
        </w:tabs>
        <w:ind w:left="4320"/>
        <w:rPr>
          <w:u w:val="single"/>
        </w:rPr>
      </w:pPr>
      <w:r>
        <w:rPr>
          <w:u w:val="single"/>
        </w:rPr>
        <w:tab/>
      </w:r>
    </w:p>
    <w:p w14:paraId="7F238172" w14:textId="77777777" w:rsidR="007E14D0" w:rsidRDefault="007E14D0" w:rsidP="007E14D0">
      <w:pPr>
        <w:tabs>
          <w:tab w:val="right" w:pos="10710"/>
        </w:tabs>
        <w:ind w:left="4320"/>
      </w:pPr>
      <w:r>
        <w:t>Notary Public</w:t>
      </w:r>
    </w:p>
    <w:p w14:paraId="1029F05F" w14:textId="321C4E8F" w:rsidR="007E14D0" w:rsidRDefault="007E14D0" w:rsidP="007E14D0">
      <w:pPr>
        <w:tabs>
          <w:tab w:val="right" w:pos="10710"/>
        </w:tabs>
        <w:ind w:left="4320"/>
      </w:pPr>
      <w:r>
        <w:t>My commission expires:  _____________________</w:t>
      </w:r>
    </w:p>
    <w:p w14:paraId="19E687B6" w14:textId="77777777" w:rsidR="00426051" w:rsidRPr="001B7BDF" w:rsidRDefault="00426051" w:rsidP="00426051">
      <w:pPr>
        <w:rPr>
          <w:rFonts w:cstheme="minorHAnsi"/>
          <w:szCs w:val="25"/>
        </w:rPr>
      </w:pPr>
      <w:r w:rsidRPr="001B7BDF">
        <w:rPr>
          <w:rFonts w:cstheme="minorHAnsi"/>
          <w:szCs w:val="25"/>
        </w:rPr>
        <w:br w:type="page"/>
      </w:r>
    </w:p>
    <w:p w14:paraId="3BF110E2" w14:textId="566C266F" w:rsidR="00426051" w:rsidRPr="009827CE" w:rsidRDefault="00426051" w:rsidP="00426051">
      <w:pPr>
        <w:tabs>
          <w:tab w:val="left" w:pos="287"/>
        </w:tabs>
        <w:jc w:val="center"/>
        <w:rPr>
          <w:rFonts w:cstheme="minorHAnsi"/>
          <w:b/>
          <w:bCs/>
          <w:smallCaps/>
          <w:sz w:val="36"/>
          <w:szCs w:val="36"/>
        </w:rPr>
      </w:pPr>
      <w:r w:rsidRPr="009827CE">
        <w:rPr>
          <w:rFonts w:cstheme="minorHAnsi"/>
          <w:b/>
          <w:bCs/>
          <w:smallCaps/>
          <w:sz w:val="36"/>
          <w:szCs w:val="36"/>
        </w:rPr>
        <w:lastRenderedPageBreak/>
        <w:t>Tenant</w:t>
      </w:r>
      <w:r w:rsidR="0074330B">
        <w:rPr>
          <w:rFonts w:cstheme="minorHAnsi"/>
          <w:b/>
          <w:bCs/>
          <w:smallCaps/>
          <w:sz w:val="36"/>
          <w:szCs w:val="36"/>
        </w:rPr>
        <w:t xml:space="preserve">’s </w:t>
      </w:r>
      <w:r w:rsidRPr="009827CE">
        <w:rPr>
          <w:rFonts w:cstheme="minorHAnsi"/>
          <w:b/>
          <w:bCs/>
          <w:smallCaps/>
          <w:sz w:val="36"/>
          <w:szCs w:val="36"/>
        </w:rPr>
        <w:t>Signature Page</w:t>
      </w:r>
    </w:p>
    <w:p w14:paraId="27912D9E" w14:textId="77777777" w:rsidR="006C080D" w:rsidRDefault="006C080D" w:rsidP="006C080D">
      <w:pPr>
        <w:autoSpaceDE w:val="0"/>
        <w:autoSpaceDN w:val="0"/>
        <w:adjustRightInd w:val="0"/>
        <w:jc w:val="center"/>
        <w:rPr>
          <w:rFonts w:cs="Calibri (Body)"/>
          <w:b/>
          <w:sz w:val="28"/>
          <w:szCs w:val="28"/>
        </w:rPr>
      </w:pPr>
      <w:r w:rsidRPr="006C080D">
        <w:rPr>
          <w:rFonts w:cs="Calibri (Body)"/>
          <w:b/>
          <w:sz w:val="28"/>
          <w:szCs w:val="28"/>
        </w:rPr>
        <w:t>FOR</w:t>
      </w:r>
    </w:p>
    <w:p w14:paraId="078FC27F" w14:textId="77777777" w:rsidR="006C080D" w:rsidRDefault="006C080D" w:rsidP="006C080D">
      <w:pPr>
        <w:autoSpaceDE w:val="0"/>
        <w:autoSpaceDN w:val="0"/>
        <w:adjustRightInd w:val="0"/>
        <w:jc w:val="center"/>
        <w:rPr>
          <w:rFonts w:cs="Calibri (Body)"/>
          <w:b/>
          <w:sz w:val="28"/>
          <w:szCs w:val="28"/>
        </w:rPr>
      </w:pPr>
      <w:r>
        <w:rPr>
          <w:rFonts w:cs="Calibri (Body)"/>
          <w:b/>
          <w:sz w:val="28"/>
          <w:szCs w:val="28"/>
        </w:rPr>
        <w:t>LEASE BETWEEN _________________________</w:t>
      </w:r>
    </w:p>
    <w:p w14:paraId="3125292D" w14:textId="77777777" w:rsidR="006C080D" w:rsidRDefault="006C080D" w:rsidP="006C080D">
      <w:pPr>
        <w:autoSpaceDE w:val="0"/>
        <w:autoSpaceDN w:val="0"/>
        <w:adjustRightInd w:val="0"/>
        <w:jc w:val="center"/>
        <w:rPr>
          <w:rFonts w:cs="Calibri (Body)"/>
          <w:b/>
          <w:sz w:val="28"/>
          <w:szCs w:val="28"/>
        </w:rPr>
      </w:pPr>
    </w:p>
    <w:p w14:paraId="79A96F2C" w14:textId="77777777" w:rsidR="006C080D" w:rsidRPr="006C080D" w:rsidRDefault="006C080D" w:rsidP="006C080D">
      <w:pPr>
        <w:autoSpaceDE w:val="0"/>
        <w:autoSpaceDN w:val="0"/>
        <w:adjustRightInd w:val="0"/>
        <w:jc w:val="center"/>
        <w:rPr>
          <w:rFonts w:cs="Calibri (Body)"/>
          <w:b/>
          <w:sz w:val="28"/>
          <w:szCs w:val="28"/>
        </w:rPr>
      </w:pPr>
      <w:r>
        <w:rPr>
          <w:rFonts w:cs="Calibri (Body)"/>
          <w:b/>
          <w:sz w:val="28"/>
          <w:szCs w:val="28"/>
        </w:rPr>
        <w:t>AND ___________________________________</w:t>
      </w:r>
    </w:p>
    <w:p w14:paraId="741AE44A" w14:textId="77777777" w:rsidR="006C080D" w:rsidRDefault="006C080D" w:rsidP="006C080D">
      <w:pPr>
        <w:autoSpaceDE w:val="0"/>
        <w:autoSpaceDN w:val="0"/>
        <w:adjustRightInd w:val="0"/>
        <w:jc w:val="center"/>
        <w:rPr>
          <w:rFonts w:cs="Calibri (Body)"/>
          <w:b/>
          <w:sz w:val="28"/>
          <w:szCs w:val="28"/>
        </w:rPr>
      </w:pPr>
    </w:p>
    <w:p w14:paraId="46B4EE15" w14:textId="77777777" w:rsidR="006C080D" w:rsidRPr="006C080D" w:rsidRDefault="006C080D" w:rsidP="006C080D">
      <w:pPr>
        <w:autoSpaceDE w:val="0"/>
        <w:autoSpaceDN w:val="0"/>
        <w:adjustRightInd w:val="0"/>
        <w:jc w:val="center"/>
        <w:rPr>
          <w:rFonts w:cs="Calibri (Body)"/>
          <w:b/>
          <w:sz w:val="28"/>
          <w:szCs w:val="28"/>
        </w:rPr>
      </w:pPr>
    </w:p>
    <w:p w14:paraId="53A473D2" w14:textId="77777777" w:rsidR="00426051" w:rsidRPr="001B7BDF" w:rsidRDefault="00426051" w:rsidP="00426051">
      <w:pPr>
        <w:tabs>
          <w:tab w:val="left" w:pos="287"/>
        </w:tabs>
        <w:rPr>
          <w:rFonts w:cstheme="minorHAnsi"/>
          <w:b/>
          <w:bCs/>
          <w:szCs w:val="25"/>
        </w:rPr>
      </w:pPr>
      <w:r w:rsidRPr="001B7BDF">
        <w:rPr>
          <w:rFonts w:cstheme="minorHAnsi"/>
          <w:b/>
          <w:bCs/>
          <w:szCs w:val="25"/>
        </w:rPr>
        <w:t>TENANT:</w:t>
      </w:r>
    </w:p>
    <w:p w14:paraId="66FC2F4E" w14:textId="42BAE0C3" w:rsidR="00426051" w:rsidRPr="001B7BDF" w:rsidRDefault="009827CE" w:rsidP="00426051">
      <w:pPr>
        <w:tabs>
          <w:tab w:val="left" w:pos="287"/>
        </w:tabs>
        <w:rPr>
          <w:rFonts w:cstheme="minorHAnsi"/>
          <w:b/>
          <w:bCs/>
          <w:szCs w:val="25"/>
        </w:rPr>
      </w:pPr>
      <w:r>
        <w:rPr>
          <w:rFonts w:cstheme="minorHAnsi"/>
          <w:b/>
          <w:bCs/>
          <w:szCs w:val="25"/>
        </w:rPr>
        <w:t>___________________________</w:t>
      </w:r>
    </w:p>
    <w:p w14:paraId="73AFB260" w14:textId="77777777" w:rsidR="00426051" w:rsidRPr="001B7BDF" w:rsidRDefault="00426051" w:rsidP="00426051">
      <w:pPr>
        <w:tabs>
          <w:tab w:val="left" w:pos="287"/>
        </w:tabs>
        <w:rPr>
          <w:rFonts w:cstheme="minorHAnsi"/>
          <w:szCs w:val="25"/>
        </w:rPr>
      </w:pPr>
    </w:p>
    <w:p w14:paraId="365B146C" w14:textId="77777777" w:rsidR="00426051" w:rsidRPr="001B7BDF" w:rsidRDefault="00426051" w:rsidP="00426051">
      <w:pPr>
        <w:tabs>
          <w:tab w:val="left" w:pos="287"/>
        </w:tabs>
        <w:rPr>
          <w:rFonts w:cstheme="minorHAnsi"/>
          <w:szCs w:val="25"/>
        </w:rPr>
      </w:pPr>
    </w:p>
    <w:p w14:paraId="35E2BCF1" w14:textId="77777777" w:rsidR="00FF5D08" w:rsidRDefault="00FF5D08" w:rsidP="00FF5D08">
      <w:pPr>
        <w:tabs>
          <w:tab w:val="left" w:pos="540"/>
        </w:tabs>
        <w:rPr>
          <w:rFonts w:cstheme="minorHAnsi"/>
          <w:szCs w:val="25"/>
          <w:u w:val="single"/>
        </w:rPr>
      </w:pPr>
      <w:r w:rsidRPr="001B7BDF">
        <w:rPr>
          <w:rFonts w:cstheme="minorHAnsi"/>
          <w:szCs w:val="25"/>
        </w:rPr>
        <w:t>By:</w:t>
      </w:r>
      <w:r>
        <w:rPr>
          <w:rFonts w:cstheme="minorHAnsi"/>
          <w:szCs w:val="25"/>
        </w:rPr>
        <w:t xml:space="preserve">  _____________________________________________</w:t>
      </w:r>
    </w:p>
    <w:p w14:paraId="567743C3" w14:textId="77777777" w:rsidR="00FF5D08" w:rsidRDefault="00FF5D08" w:rsidP="00FF5D08">
      <w:pPr>
        <w:tabs>
          <w:tab w:val="left" w:pos="540"/>
        </w:tabs>
        <w:spacing w:before="120"/>
        <w:rPr>
          <w:rFonts w:cstheme="minorHAnsi"/>
          <w:szCs w:val="25"/>
        </w:rPr>
      </w:pPr>
      <w:r>
        <w:rPr>
          <w:rFonts w:cstheme="minorHAnsi"/>
          <w:szCs w:val="25"/>
        </w:rPr>
        <w:t>Printed Name:  ____________________________________</w:t>
      </w:r>
    </w:p>
    <w:p w14:paraId="386F845B" w14:textId="77777777" w:rsidR="00FF5D08" w:rsidRPr="001B7BDF" w:rsidRDefault="00FF5D08" w:rsidP="00FF5D08">
      <w:pPr>
        <w:tabs>
          <w:tab w:val="left" w:pos="540"/>
        </w:tabs>
        <w:spacing w:before="120"/>
        <w:rPr>
          <w:rFonts w:cstheme="minorHAnsi"/>
          <w:szCs w:val="25"/>
        </w:rPr>
      </w:pPr>
      <w:r>
        <w:rPr>
          <w:rFonts w:cstheme="minorHAnsi"/>
          <w:szCs w:val="25"/>
        </w:rPr>
        <w:t>Title:  ____________________________________________</w:t>
      </w:r>
    </w:p>
    <w:p w14:paraId="29355BD8" w14:textId="77777777" w:rsidR="00FF5D08" w:rsidRDefault="00FF5D08" w:rsidP="00FF5D08">
      <w:pPr>
        <w:tabs>
          <w:tab w:val="left" w:pos="540"/>
          <w:tab w:val="left" w:pos="1260"/>
        </w:tabs>
        <w:spacing w:before="120"/>
        <w:rPr>
          <w:rFonts w:cstheme="minorHAnsi"/>
          <w:szCs w:val="25"/>
        </w:rPr>
      </w:pPr>
      <w:r w:rsidRPr="001B7BDF">
        <w:rPr>
          <w:rFonts w:cstheme="minorHAnsi"/>
          <w:szCs w:val="25"/>
        </w:rPr>
        <w:t>Date:</w:t>
      </w:r>
      <w:r>
        <w:rPr>
          <w:rFonts w:cstheme="minorHAnsi"/>
          <w:szCs w:val="25"/>
        </w:rPr>
        <w:t xml:space="preserve">  </w:t>
      </w:r>
      <w:r>
        <w:rPr>
          <w:rFonts w:cstheme="minorHAnsi"/>
          <w:szCs w:val="25"/>
          <w:u w:val="single"/>
        </w:rPr>
        <w:t>_________________________</w:t>
      </w:r>
      <w:r w:rsidRPr="001B7BDF">
        <w:rPr>
          <w:rFonts w:cstheme="minorHAnsi"/>
          <w:szCs w:val="25"/>
        </w:rPr>
        <w:t xml:space="preserve">, </w:t>
      </w:r>
      <w:r>
        <w:rPr>
          <w:rFonts w:cstheme="minorHAnsi"/>
          <w:szCs w:val="25"/>
        </w:rPr>
        <w:t>_______</w:t>
      </w:r>
    </w:p>
    <w:p w14:paraId="7F113D90" w14:textId="77777777" w:rsidR="00FF5D08" w:rsidRPr="001B7BDF" w:rsidRDefault="00FF5D08" w:rsidP="00FF5D08">
      <w:pPr>
        <w:tabs>
          <w:tab w:val="left" w:pos="287"/>
        </w:tabs>
        <w:rPr>
          <w:rFonts w:cstheme="minorHAnsi"/>
          <w:szCs w:val="25"/>
        </w:rPr>
      </w:pPr>
    </w:p>
    <w:p w14:paraId="5373C42F" w14:textId="77777777" w:rsidR="00FF5D08" w:rsidRPr="001B7BDF" w:rsidRDefault="00FF5D08" w:rsidP="00FF5D08">
      <w:pPr>
        <w:tabs>
          <w:tab w:val="left" w:pos="287"/>
        </w:tabs>
        <w:rPr>
          <w:rFonts w:cstheme="minorHAnsi"/>
          <w:szCs w:val="25"/>
        </w:rPr>
      </w:pPr>
    </w:p>
    <w:p w14:paraId="1B3A171E" w14:textId="77777777" w:rsidR="00FF5D08" w:rsidRDefault="00FF5D08" w:rsidP="00FF5D08">
      <w:pPr>
        <w:tabs>
          <w:tab w:val="left" w:pos="540"/>
        </w:tabs>
        <w:rPr>
          <w:rFonts w:cstheme="minorHAnsi"/>
          <w:szCs w:val="25"/>
          <w:u w:val="single"/>
        </w:rPr>
      </w:pPr>
      <w:r w:rsidRPr="001B7BDF">
        <w:rPr>
          <w:rFonts w:cstheme="minorHAnsi"/>
          <w:szCs w:val="25"/>
        </w:rPr>
        <w:t>By:</w:t>
      </w:r>
      <w:r>
        <w:rPr>
          <w:rFonts w:cstheme="minorHAnsi"/>
          <w:szCs w:val="25"/>
        </w:rPr>
        <w:t xml:space="preserve">  </w:t>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Pr>
          <w:rFonts w:cstheme="minorHAnsi"/>
          <w:szCs w:val="25"/>
          <w:u w:val="single"/>
        </w:rPr>
        <w:tab/>
      </w:r>
    </w:p>
    <w:p w14:paraId="1E959DC9" w14:textId="77777777" w:rsidR="00FF5D08" w:rsidRDefault="00FF5D08" w:rsidP="00FF5D08">
      <w:pPr>
        <w:tabs>
          <w:tab w:val="left" w:pos="540"/>
        </w:tabs>
        <w:spacing w:before="120"/>
        <w:rPr>
          <w:rFonts w:cstheme="minorHAnsi"/>
          <w:szCs w:val="25"/>
        </w:rPr>
      </w:pPr>
      <w:r>
        <w:rPr>
          <w:rFonts w:cstheme="minorHAnsi"/>
          <w:szCs w:val="25"/>
        </w:rPr>
        <w:t>Printed Name:  ____________________________________</w:t>
      </w:r>
    </w:p>
    <w:p w14:paraId="6CD2F139" w14:textId="77777777" w:rsidR="00FF5D08" w:rsidRPr="001B7BDF" w:rsidRDefault="00FF5D08" w:rsidP="00FF5D08">
      <w:pPr>
        <w:tabs>
          <w:tab w:val="left" w:pos="540"/>
        </w:tabs>
        <w:spacing w:before="120"/>
        <w:rPr>
          <w:rFonts w:cstheme="minorHAnsi"/>
          <w:szCs w:val="25"/>
        </w:rPr>
      </w:pPr>
      <w:r>
        <w:rPr>
          <w:rFonts w:cstheme="minorHAnsi"/>
          <w:szCs w:val="25"/>
        </w:rPr>
        <w:t>Title:  ____________________________________________</w:t>
      </w:r>
    </w:p>
    <w:p w14:paraId="737D034D" w14:textId="77777777" w:rsidR="00FF5D08" w:rsidRDefault="00FF5D08" w:rsidP="00FF5D08">
      <w:pPr>
        <w:tabs>
          <w:tab w:val="left" w:pos="540"/>
          <w:tab w:val="left" w:pos="1260"/>
        </w:tabs>
        <w:spacing w:before="120"/>
        <w:rPr>
          <w:rFonts w:cstheme="minorHAnsi"/>
          <w:szCs w:val="25"/>
        </w:rPr>
      </w:pPr>
      <w:r w:rsidRPr="001B7BDF">
        <w:rPr>
          <w:rFonts w:cstheme="minorHAnsi"/>
          <w:szCs w:val="25"/>
        </w:rPr>
        <w:t>Date:</w:t>
      </w:r>
      <w:r>
        <w:rPr>
          <w:rFonts w:cstheme="minorHAnsi"/>
          <w:szCs w:val="25"/>
        </w:rPr>
        <w:t xml:space="preserve">  </w:t>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u w:val="single"/>
        </w:rPr>
        <w:tab/>
      </w:r>
      <w:r w:rsidRPr="001B7BDF">
        <w:rPr>
          <w:rFonts w:cstheme="minorHAnsi"/>
          <w:szCs w:val="25"/>
        </w:rPr>
        <w:t xml:space="preserve">, </w:t>
      </w:r>
      <w:r>
        <w:rPr>
          <w:rFonts w:cstheme="minorHAnsi"/>
          <w:szCs w:val="25"/>
        </w:rPr>
        <w:t>_______</w:t>
      </w:r>
    </w:p>
    <w:p w14:paraId="1DF49AE2" w14:textId="77777777" w:rsidR="00FF5D08" w:rsidRDefault="00FF5D08" w:rsidP="00FF5D08">
      <w:pPr>
        <w:tabs>
          <w:tab w:val="left" w:pos="540"/>
          <w:tab w:val="left" w:pos="1260"/>
        </w:tabs>
        <w:rPr>
          <w:rFonts w:cstheme="minorHAnsi"/>
          <w:szCs w:val="25"/>
        </w:rPr>
      </w:pPr>
    </w:p>
    <w:p w14:paraId="4BE697F5" w14:textId="77777777" w:rsidR="00FF5D08" w:rsidRDefault="00FF5D08" w:rsidP="00FF5D08">
      <w:pPr>
        <w:tabs>
          <w:tab w:val="left" w:pos="287"/>
        </w:tabs>
        <w:rPr>
          <w:rFonts w:cstheme="minorHAnsi"/>
          <w:szCs w:val="25"/>
          <w:highlight w:val="yellow"/>
        </w:rPr>
      </w:pPr>
      <w:r w:rsidRPr="00464272">
        <w:rPr>
          <w:rFonts w:cstheme="minorHAnsi"/>
          <w:szCs w:val="25"/>
          <w:highlight w:val="yellow"/>
        </w:rPr>
        <w:t xml:space="preserve">[ADD THE FOLLOWING NOTARIAL BLOCK ONLY IF THE DOCUMENT IS </w:t>
      </w:r>
      <w:r>
        <w:rPr>
          <w:rFonts w:cstheme="minorHAnsi"/>
          <w:szCs w:val="25"/>
          <w:highlight w:val="yellow"/>
        </w:rPr>
        <w:t>TO</w:t>
      </w:r>
      <w:r w:rsidRPr="00464272">
        <w:rPr>
          <w:rFonts w:cstheme="minorHAnsi"/>
          <w:szCs w:val="25"/>
          <w:highlight w:val="yellow"/>
        </w:rPr>
        <w:t xml:space="preserve"> BE RECORDED]</w:t>
      </w:r>
    </w:p>
    <w:p w14:paraId="68607342" w14:textId="77777777" w:rsidR="00FF5D08" w:rsidRDefault="00FF5D08" w:rsidP="00FF5D08">
      <w:pPr>
        <w:tabs>
          <w:tab w:val="left" w:pos="287"/>
        </w:tabs>
        <w:rPr>
          <w:rFonts w:cstheme="minorHAnsi"/>
          <w:szCs w:val="25"/>
        </w:rPr>
      </w:pPr>
    </w:p>
    <w:p w14:paraId="5732A256" w14:textId="77777777" w:rsidR="00FF5D08" w:rsidRDefault="00FF5D08" w:rsidP="00FF5D08">
      <w:pPr>
        <w:tabs>
          <w:tab w:val="left" w:pos="2880"/>
        </w:tabs>
      </w:pPr>
      <w:r>
        <w:t>STATE OF MINNESOTA</w:t>
      </w:r>
      <w:r>
        <w:tab/>
        <w:t xml:space="preserve">) </w:t>
      </w:r>
      <w:r w:rsidRPr="007E14D0">
        <w:rPr>
          <w:highlight w:val="yellow"/>
        </w:rPr>
        <w:t>[OR WI</w:t>
      </w:r>
      <w:r>
        <w:rPr>
          <w:highlight w:val="yellow"/>
        </w:rPr>
        <w:t>S</w:t>
      </w:r>
      <w:r w:rsidRPr="007E14D0">
        <w:rPr>
          <w:highlight w:val="yellow"/>
        </w:rPr>
        <w:t>CONSIN]</w:t>
      </w:r>
    </w:p>
    <w:p w14:paraId="4C8AA4A5" w14:textId="77777777" w:rsidR="00FF5D08" w:rsidRDefault="00FF5D08" w:rsidP="00FF5D08">
      <w:pPr>
        <w:tabs>
          <w:tab w:val="left" w:pos="2880"/>
        </w:tabs>
      </w:pPr>
      <w:r>
        <w:tab/>
        <w:t>) ss.</w:t>
      </w:r>
    </w:p>
    <w:p w14:paraId="7DDB1AE4" w14:textId="77777777" w:rsidR="00FF5D08" w:rsidRDefault="00FF5D08" w:rsidP="00FF5D08">
      <w:pPr>
        <w:tabs>
          <w:tab w:val="left" w:pos="2880"/>
        </w:tabs>
      </w:pPr>
      <w:r>
        <w:t>COUNTY OF ___________</w:t>
      </w:r>
      <w:r>
        <w:tab/>
        <w:t>)</w:t>
      </w:r>
    </w:p>
    <w:p w14:paraId="59A38B92" w14:textId="77777777" w:rsidR="00FF5D08" w:rsidRDefault="00FF5D08" w:rsidP="00FF5D08">
      <w:pPr>
        <w:tabs>
          <w:tab w:val="left" w:pos="3060"/>
        </w:tabs>
      </w:pPr>
    </w:p>
    <w:p w14:paraId="722E4BDC" w14:textId="77777777" w:rsidR="00FF5D08" w:rsidRDefault="00FF5D08" w:rsidP="00FF5D08">
      <w:pPr>
        <w:spacing w:line="360" w:lineRule="auto"/>
      </w:pPr>
      <w:r>
        <w:t xml:space="preserve">The foregoing instrument was acknowledged before me this ____ day of ________________, _______, by ____________________________ and _____________________________, the </w:t>
      </w:r>
    </w:p>
    <w:p w14:paraId="75211F5E" w14:textId="77777777" w:rsidR="00FF5D08" w:rsidRDefault="00FF5D08" w:rsidP="00FF5D08">
      <w:pPr>
        <w:spacing w:line="360" w:lineRule="auto"/>
      </w:pPr>
      <w:r>
        <w:t xml:space="preserve">_____________________________ Church,  a Minnesota </w:t>
      </w:r>
      <w:r w:rsidRPr="007E14D0">
        <w:rPr>
          <w:highlight w:val="yellow"/>
        </w:rPr>
        <w:t>[Or Wisconsin]</w:t>
      </w:r>
      <w:r>
        <w:t xml:space="preserve"> non-profit corporation, on behalf of the corporation.</w:t>
      </w:r>
    </w:p>
    <w:p w14:paraId="12BD6172" w14:textId="77777777" w:rsidR="00FF5D08" w:rsidRPr="00C35A92" w:rsidRDefault="00FF5D08" w:rsidP="00FF5D08">
      <w:pPr>
        <w:tabs>
          <w:tab w:val="right" w:pos="10800"/>
        </w:tabs>
        <w:ind w:left="4320"/>
        <w:rPr>
          <w:u w:val="single"/>
        </w:rPr>
      </w:pPr>
      <w:r>
        <w:rPr>
          <w:u w:val="single"/>
        </w:rPr>
        <w:tab/>
      </w:r>
    </w:p>
    <w:p w14:paraId="0650157B" w14:textId="77777777" w:rsidR="00FF5D08" w:rsidRDefault="00FF5D08" w:rsidP="00FF5D08">
      <w:pPr>
        <w:tabs>
          <w:tab w:val="right" w:pos="10710"/>
        </w:tabs>
        <w:ind w:left="4320"/>
      </w:pPr>
      <w:r>
        <w:t>Notary Public</w:t>
      </w:r>
    </w:p>
    <w:p w14:paraId="4954B29A" w14:textId="77777777" w:rsidR="00FF5D08" w:rsidRDefault="00FF5D08" w:rsidP="00FF5D08">
      <w:pPr>
        <w:tabs>
          <w:tab w:val="right" w:pos="10710"/>
        </w:tabs>
        <w:ind w:left="4320"/>
      </w:pPr>
      <w:r>
        <w:t>My commission expires:  _____________________</w:t>
      </w:r>
    </w:p>
    <w:p w14:paraId="5595EFAA" w14:textId="77777777" w:rsidR="00124547" w:rsidRPr="001B7BDF" w:rsidRDefault="00124547" w:rsidP="00FF5D08">
      <w:pPr>
        <w:tabs>
          <w:tab w:val="left" w:pos="540"/>
        </w:tabs>
        <w:rPr>
          <w:rFonts w:cstheme="minorHAnsi"/>
        </w:rPr>
      </w:pPr>
    </w:p>
    <w:sectPr w:rsidR="00124547" w:rsidRPr="001B7BDF" w:rsidSect="00E322A9">
      <w:headerReference w:type="default" r:id="rId7"/>
      <w:footerReference w:type="default" r:id="rId8"/>
      <w:headerReference w:type="first" r:id="rId9"/>
      <w:pgSz w:w="12240" w:h="15840" w:code="1"/>
      <w:pgMar w:top="1296" w:right="1296" w:bottom="1152" w:left="1440" w:header="144"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E15C" w14:textId="77777777" w:rsidR="00DC0A60" w:rsidRDefault="00DC0A60">
      <w:r>
        <w:separator/>
      </w:r>
    </w:p>
  </w:endnote>
  <w:endnote w:type="continuationSeparator" w:id="0">
    <w:p w14:paraId="18F55FB5" w14:textId="77777777" w:rsidR="00DC0A60" w:rsidRDefault="00DC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664778"/>
      <w:docPartObj>
        <w:docPartGallery w:val="Page Numbers (Bottom of Page)"/>
        <w:docPartUnique/>
      </w:docPartObj>
    </w:sdtPr>
    <w:sdtEndPr>
      <w:rPr>
        <w:noProof/>
      </w:rPr>
    </w:sdtEndPr>
    <w:sdtContent>
      <w:p w14:paraId="5537CCCE" w14:textId="77777777" w:rsidR="00595799" w:rsidRDefault="00595799">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8B8E7C8" w14:textId="77777777" w:rsidR="00595799" w:rsidRDefault="0059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2B0FD" w14:textId="77777777" w:rsidR="00DC0A60" w:rsidRDefault="00DC0A60">
      <w:r>
        <w:separator/>
      </w:r>
    </w:p>
  </w:footnote>
  <w:footnote w:type="continuationSeparator" w:id="0">
    <w:p w14:paraId="7703F264" w14:textId="77777777" w:rsidR="00DC0A60" w:rsidRDefault="00DC0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87F1" w14:textId="77777777" w:rsidR="00595799" w:rsidRPr="001E66B9" w:rsidRDefault="00595799" w:rsidP="00124547">
    <w:pPr>
      <w:pStyle w:val="Header"/>
      <w:jc w:val="center"/>
    </w:pPr>
  </w:p>
  <w:p w14:paraId="4BE8FE6B" w14:textId="77777777" w:rsidR="00595799" w:rsidRPr="001E66B9" w:rsidRDefault="00595799" w:rsidP="00124547">
    <w:pPr>
      <w:pStyle w:val="Header"/>
      <w:jc w:val="center"/>
    </w:pPr>
  </w:p>
  <w:p w14:paraId="44752EDB" w14:textId="77777777" w:rsidR="00595799" w:rsidRPr="001E66B9" w:rsidRDefault="00595799" w:rsidP="001245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BBD3" w14:textId="50DE9C45" w:rsidR="00595799" w:rsidRPr="000F2033" w:rsidRDefault="00595799" w:rsidP="00124547">
    <w:pPr>
      <w:pStyle w:val="Header"/>
      <w:jc w:val="right"/>
      <w:rPr>
        <w:b/>
        <w:sz w:val="32"/>
        <w:szCs w:val="32"/>
        <w:u w:val="single"/>
      </w:rPr>
    </w:pPr>
  </w:p>
  <w:p w14:paraId="278B6EB0" w14:textId="77777777" w:rsidR="00595799" w:rsidRDefault="0059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9CADD1"/>
    <w:multiLevelType w:val="multilevel"/>
    <w:tmpl w:val="2032AA94"/>
    <w:lvl w:ilvl="0">
      <w:start w:val="20"/>
      <w:numFmt w:val="decimal"/>
      <w:lvlText w:val="%1."/>
      <w:lvlJc w:val="left"/>
      <w:pPr>
        <w:tabs>
          <w:tab w:val="num" w:pos="0"/>
        </w:tabs>
        <w:ind w:left="480" w:hanging="480"/>
      </w:pPr>
      <w:rPr>
        <w:rFonts w:hint="default"/>
      </w:rPr>
    </w:lvl>
    <w:lvl w:ilvl="1">
      <w:start w:val="21"/>
      <w:numFmt w:val="decimal"/>
      <w:lvlText w:val="%2."/>
      <w:lvlJc w:val="left"/>
      <w:pPr>
        <w:tabs>
          <w:tab w:val="num" w:pos="720"/>
        </w:tabs>
        <w:ind w:left="1200" w:hanging="480"/>
      </w:pPr>
      <w:rPr>
        <w:rFonts w:hint="default"/>
      </w:rPr>
    </w:lvl>
    <w:lvl w:ilvl="2">
      <w:start w:val="21"/>
      <w:numFmt w:val="decimal"/>
      <w:lvlText w:val="%3."/>
      <w:lvlJc w:val="left"/>
      <w:pPr>
        <w:tabs>
          <w:tab w:val="num" w:pos="1440"/>
        </w:tabs>
        <w:ind w:left="1920" w:hanging="480"/>
      </w:pPr>
      <w:rPr>
        <w:rFonts w:hint="default"/>
      </w:rPr>
    </w:lvl>
    <w:lvl w:ilvl="3">
      <w:start w:val="21"/>
      <w:numFmt w:val="decimal"/>
      <w:lvlText w:val="%4."/>
      <w:lvlJc w:val="left"/>
      <w:pPr>
        <w:tabs>
          <w:tab w:val="num" w:pos="2160"/>
        </w:tabs>
        <w:ind w:left="2640" w:hanging="480"/>
      </w:pPr>
      <w:rPr>
        <w:rFonts w:hint="default"/>
      </w:rPr>
    </w:lvl>
    <w:lvl w:ilvl="4">
      <w:start w:val="21"/>
      <w:numFmt w:val="decimal"/>
      <w:lvlText w:val="%5."/>
      <w:lvlJc w:val="left"/>
      <w:pPr>
        <w:tabs>
          <w:tab w:val="num" w:pos="2880"/>
        </w:tabs>
        <w:ind w:left="3360" w:hanging="480"/>
      </w:pPr>
      <w:rPr>
        <w:rFonts w:hint="default"/>
      </w:rPr>
    </w:lvl>
    <w:lvl w:ilvl="5">
      <w:start w:val="21"/>
      <w:numFmt w:val="decimal"/>
      <w:lvlText w:val="%6."/>
      <w:lvlJc w:val="left"/>
      <w:pPr>
        <w:tabs>
          <w:tab w:val="num" w:pos="3600"/>
        </w:tabs>
        <w:ind w:left="4080" w:hanging="480"/>
      </w:pPr>
      <w:rPr>
        <w:rFonts w:hint="default"/>
      </w:rPr>
    </w:lvl>
    <w:lvl w:ilvl="6">
      <w:start w:val="21"/>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90D0C013"/>
    <w:multiLevelType w:val="multilevel"/>
    <w:tmpl w:val="0A6C4DC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92C1EFB2"/>
    <w:multiLevelType w:val="multilevel"/>
    <w:tmpl w:val="464A1C38"/>
    <w:lvl w:ilvl="0">
      <w:start w:val="24"/>
      <w:numFmt w:val="decimal"/>
      <w:lvlText w:val="%1."/>
      <w:lvlJc w:val="left"/>
      <w:pPr>
        <w:tabs>
          <w:tab w:val="num" w:pos="0"/>
        </w:tabs>
        <w:ind w:left="480" w:hanging="480"/>
      </w:pPr>
      <w:rPr>
        <w:rFonts w:hint="default"/>
      </w:rPr>
    </w:lvl>
    <w:lvl w:ilvl="1">
      <w:start w:val="25"/>
      <w:numFmt w:val="decimal"/>
      <w:lvlText w:val="%2."/>
      <w:lvlJc w:val="left"/>
      <w:pPr>
        <w:tabs>
          <w:tab w:val="num" w:pos="720"/>
        </w:tabs>
        <w:ind w:left="1200" w:hanging="480"/>
      </w:pPr>
      <w:rPr>
        <w:rFonts w:hint="default"/>
      </w:rPr>
    </w:lvl>
    <w:lvl w:ilvl="2">
      <w:start w:val="25"/>
      <w:numFmt w:val="decimal"/>
      <w:lvlText w:val="%3."/>
      <w:lvlJc w:val="left"/>
      <w:pPr>
        <w:tabs>
          <w:tab w:val="num" w:pos="1440"/>
        </w:tabs>
        <w:ind w:left="1920" w:hanging="480"/>
      </w:pPr>
      <w:rPr>
        <w:rFonts w:hint="default"/>
      </w:rPr>
    </w:lvl>
    <w:lvl w:ilvl="3">
      <w:start w:val="25"/>
      <w:numFmt w:val="decimal"/>
      <w:lvlText w:val="%4."/>
      <w:lvlJc w:val="left"/>
      <w:pPr>
        <w:tabs>
          <w:tab w:val="num" w:pos="2160"/>
        </w:tabs>
        <w:ind w:left="2640" w:hanging="480"/>
      </w:pPr>
      <w:rPr>
        <w:rFonts w:hint="default"/>
      </w:rPr>
    </w:lvl>
    <w:lvl w:ilvl="4">
      <w:start w:val="25"/>
      <w:numFmt w:val="decimal"/>
      <w:lvlText w:val="%5."/>
      <w:lvlJc w:val="left"/>
      <w:pPr>
        <w:tabs>
          <w:tab w:val="num" w:pos="2880"/>
        </w:tabs>
        <w:ind w:left="3360" w:hanging="480"/>
      </w:pPr>
      <w:rPr>
        <w:rFonts w:hint="default"/>
      </w:rPr>
    </w:lvl>
    <w:lvl w:ilvl="5">
      <w:start w:val="25"/>
      <w:numFmt w:val="decimal"/>
      <w:lvlText w:val="%6."/>
      <w:lvlJc w:val="left"/>
      <w:pPr>
        <w:tabs>
          <w:tab w:val="num" w:pos="3600"/>
        </w:tabs>
        <w:ind w:left="4080" w:hanging="480"/>
      </w:pPr>
      <w:rPr>
        <w:rFonts w:hint="default"/>
      </w:rPr>
    </w:lvl>
    <w:lvl w:ilvl="6">
      <w:start w:val="2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A97E53E5"/>
    <w:multiLevelType w:val="multilevel"/>
    <w:tmpl w:val="0082C95C"/>
    <w:lvl w:ilvl="0">
      <w:start w:val="29"/>
      <w:numFmt w:val="decimal"/>
      <w:lvlText w:val="%1."/>
      <w:lvlJc w:val="left"/>
      <w:pPr>
        <w:tabs>
          <w:tab w:val="num" w:pos="0"/>
        </w:tabs>
        <w:ind w:left="480" w:hanging="480"/>
      </w:pPr>
      <w:rPr>
        <w:rFonts w:hint="default"/>
      </w:rPr>
    </w:lvl>
    <w:lvl w:ilvl="1">
      <w:start w:val="30"/>
      <w:numFmt w:val="decimal"/>
      <w:lvlText w:val="%2."/>
      <w:lvlJc w:val="left"/>
      <w:pPr>
        <w:tabs>
          <w:tab w:val="num" w:pos="720"/>
        </w:tabs>
        <w:ind w:left="1200" w:hanging="480"/>
      </w:pPr>
      <w:rPr>
        <w:rFonts w:hint="default"/>
      </w:rPr>
    </w:lvl>
    <w:lvl w:ilvl="2">
      <w:start w:val="30"/>
      <w:numFmt w:val="decimal"/>
      <w:lvlText w:val="%3."/>
      <w:lvlJc w:val="left"/>
      <w:pPr>
        <w:tabs>
          <w:tab w:val="num" w:pos="1440"/>
        </w:tabs>
        <w:ind w:left="1920" w:hanging="480"/>
      </w:pPr>
      <w:rPr>
        <w:rFonts w:hint="default"/>
      </w:rPr>
    </w:lvl>
    <w:lvl w:ilvl="3">
      <w:start w:val="30"/>
      <w:numFmt w:val="decimal"/>
      <w:lvlText w:val="%4."/>
      <w:lvlJc w:val="left"/>
      <w:pPr>
        <w:tabs>
          <w:tab w:val="num" w:pos="2160"/>
        </w:tabs>
        <w:ind w:left="2640" w:hanging="480"/>
      </w:pPr>
      <w:rPr>
        <w:rFonts w:hint="default"/>
      </w:rPr>
    </w:lvl>
    <w:lvl w:ilvl="4">
      <w:start w:val="30"/>
      <w:numFmt w:val="decimal"/>
      <w:lvlText w:val="%5."/>
      <w:lvlJc w:val="left"/>
      <w:pPr>
        <w:tabs>
          <w:tab w:val="num" w:pos="2880"/>
        </w:tabs>
        <w:ind w:left="3360" w:hanging="480"/>
      </w:pPr>
      <w:rPr>
        <w:rFonts w:hint="default"/>
      </w:rPr>
    </w:lvl>
    <w:lvl w:ilvl="5">
      <w:start w:val="30"/>
      <w:numFmt w:val="decimal"/>
      <w:lvlText w:val="%6."/>
      <w:lvlJc w:val="left"/>
      <w:pPr>
        <w:tabs>
          <w:tab w:val="num" w:pos="3600"/>
        </w:tabs>
        <w:ind w:left="4080" w:hanging="480"/>
      </w:pPr>
      <w:rPr>
        <w:rFonts w:hint="default"/>
      </w:rPr>
    </w:lvl>
    <w:lvl w:ilvl="6">
      <w:start w:val="30"/>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B03289E7"/>
    <w:multiLevelType w:val="multilevel"/>
    <w:tmpl w:val="97E252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B612DC87"/>
    <w:multiLevelType w:val="multilevel"/>
    <w:tmpl w:val="F1307604"/>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C074949D"/>
    <w:multiLevelType w:val="multilevel"/>
    <w:tmpl w:val="82A80D50"/>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CDB7EB06"/>
    <w:multiLevelType w:val="multilevel"/>
    <w:tmpl w:val="8158980E"/>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CE43A96C"/>
    <w:multiLevelType w:val="multilevel"/>
    <w:tmpl w:val="6B787720"/>
    <w:lvl w:ilvl="0">
      <w:start w:val="28"/>
      <w:numFmt w:val="decimal"/>
      <w:lvlText w:val="%1."/>
      <w:lvlJc w:val="left"/>
      <w:pPr>
        <w:tabs>
          <w:tab w:val="num" w:pos="0"/>
        </w:tabs>
        <w:ind w:left="480" w:hanging="480"/>
      </w:pPr>
      <w:rPr>
        <w:rFonts w:hint="default"/>
      </w:rPr>
    </w:lvl>
    <w:lvl w:ilvl="1">
      <w:start w:val="29"/>
      <w:numFmt w:val="decimal"/>
      <w:lvlText w:val="%2."/>
      <w:lvlJc w:val="left"/>
      <w:pPr>
        <w:tabs>
          <w:tab w:val="num" w:pos="720"/>
        </w:tabs>
        <w:ind w:left="1200" w:hanging="480"/>
      </w:pPr>
      <w:rPr>
        <w:rFonts w:hint="default"/>
      </w:rPr>
    </w:lvl>
    <w:lvl w:ilvl="2">
      <w:start w:val="29"/>
      <w:numFmt w:val="decimal"/>
      <w:lvlText w:val="%3."/>
      <w:lvlJc w:val="left"/>
      <w:pPr>
        <w:tabs>
          <w:tab w:val="num" w:pos="1440"/>
        </w:tabs>
        <w:ind w:left="1920" w:hanging="480"/>
      </w:pPr>
      <w:rPr>
        <w:rFonts w:hint="default"/>
      </w:rPr>
    </w:lvl>
    <w:lvl w:ilvl="3">
      <w:start w:val="29"/>
      <w:numFmt w:val="decimal"/>
      <w:lvlText w:val="%4."/>
      <w:lvlJc w:val="left"/>
      <w:pPr>
        <w:tabs>
          <w:tab w:val="num" w:pos="2160"/>
        </w:tabs>
        <w:ind w:left="2640" w:hanging="480"/>
      </w:pPr>
      <w:rPr>
        <w:rFonts w:hint="default"/>
      </w:rPr>
    </w:lvl>
    <w:lvl w:ilvl="4">
      <w:start w:val="29"/>
      <w:numFmt w:val="decimal"/>
      <w:lvlText w:val="%5."/>
      <w:lvlJc w:val="left"/>
      <w:pPr>
        <w:tabs>
          <w:tab w:val="num" w:pos="2880"/>
        </w:tabs>
        <w:ind w:left="3360" w:hanging="480"/>
      </w:pPr>
      <w:rPr>
        <w:rFonts w:hint="default"/>
      </w:rPr>
    </w:lvl>
    <w:lvl w:ilvl="5">
      <w:start w:val="29"/>
      <w:numFmt w:val="decimal"/>
      <w:lvlText w:val="%6."/>
      <w:lvlJc w:val="left"/>
      <w:pPr>
        <w:tabs>
          <w:tab w:val="num" w:pos="3600"/>
        </w:tabs>
        <w:ind w:left="4080" w:hanging="480"/>
      </w:pPr>
      <w:rPr>
        <w:rFonts w:hint="default"/>
      </w:rPr>
    </w:lvl>
    <w:lvl w:ilvl="6">
      <w:start w:val="29"/>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DF57E15B"/>
    <w:multiLevelType w:val="multilevel"/>
    <w:tmpl w:val="D0641FD4"/>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FD9B6704"/>
    <w:multiLevelType w:val="multilevel"/>
    <w:tmpl w:val="BBE283B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15:restartNumberingAfterBreak="0">
    <w:nsid w:val="FED83972"/>
    <w:multiLevelType w:val="multilevel"/>
    <w:tmpl w:val="55786CE2"/>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0706345B"/>
    <w:multiLevelType w:val="hybridMultilevel"/>
    <w:tmpl w:val="07AA5FA6"/>
    <w:name w:val="Level"/>
    <w:lvl w:ilvl="0" w:tplc="DFF2F4FE">
      <w:start w:val="1"/>
      <w:numFmt w:val="bullet"/>
      <w:pStyle w:val="LevelA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35BE0F6"/>
    <w:multiLevelType w:val="multilevel"/>
    <w:tmpl w:val="01F20A58"/>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1C4C95D7"/>
    <w:multiLevelType w:val="multilevel"/>
    <w:tmpl w:val="F684D000"/>
    <w:lvl w:ilvl="0">
      <w:start w:val="23"/>
      <w:numFmt w:val="decimal"/>
      <w:lvlText w:val="%1."/>
      <w:lvlJc w:val="left"/>
      <w:pPr>
        <w:tabs>
          <w:tab w:val="num" w:pos="0"/>
        </w:tabs>
        <w:ind w:left="480" w:hanging="480"/>
      </w:pPr>
      <w:rPr>
        <w:rFonts w:hint="default"/>
      </w:rPr>
    </w:lvl>
    <w:lvl w:ilvl="1">
      <w:start w:val="24"/>
      <w:numFmt w:val="decimal"/>
      <w:lvlText w:val="%2."/>
      <w:lvlJc w:val="left"/>
      <w:pPr>
        <w:tabs>
          <w:tab w:val="num" w:pos="720"/>
        </w:tabs>
        <w:ind w:left="1200" w:hanging="480"/>
      </w:pPr>
      <w:rPr>
        <w:rFonts w:hint="default"/>
      </w:rPr>
    </w:lvl>
    <w:lvl w:ilvl="2">
      <w:start w:val="24"/>
      <w:numFmt w:val="decimal"/>
      <w:lvlText w:val="%3."/>
      <w:lvlJc w:val="left"/>
      <w:pPr>
        <w:tabs>
          <w:tab w:val="num" w:pos="1440"/>
        </w:tabs>
        <w:ind w:left="1920" w:hanging="480"/>
      </w:pPr>
      <w:rPr>
        <w:rFonts w:hint="default"/>
      </w:rPr>
    </w:lvl>
    <w:lvl w:ilvl="3">
      <w:start w:val="24"/>
      <w:numFmt w:val="decimal"/>
      <w:lvlText w:val="%4."/>
      <w:lvlJc w:val="left"/>
      <w:pPr>
        <w:tabs>
          <w:tab w:val="num" w:pos="2160"/>
        </w:tabs>
        <w:ind w:left="2640" w:hanging="480"/>
      </w:pPr>
      <w:rPr>
        <w:rFonts w:hint="default"/>
      </w:rPr>
    </w:lvl>
    <w:lvl w:ilvl="4">
      <w:start w:val="24"/>
      <w:numFmt w:val="decimal"/>
      <w:lvlText w:val="%5."/>
      <w:lvlJc w:val="left"/>
      <w:pPr>
        <w:tabs>
          <w:tab w:val="num" w:pos="2880"/>
        </w:tabs>
        <w:ind w:left="3360" w:hanging="480"/>
      </w:pPr>
      <w:rPr>
        <w:rFonts w:hint="default"/>
      </w:rPr>
    </w:lvl>
    <w:lvl w:ilvl="5">
      <w:start w:val="24"/>
      <w:numFmt w:val="decimal"/>
      <w:lvlText w:val="%6."/>
      <w:lvlJc w:val="left"/>
      <w:pPr>
        <w:tabs>
          <w:tab w:val="num" w:pos="3600"/>
        </w:tabs>
        <w:ind w:left="4080" w:hanging="480"/>
      </w:pPr>
      <w:rPr>
        <w:rFonts w:hint="default"/>
      </w:rPr>
    </w:lvl>
    <w:lvl w:ilvl="6">
      <w:start w:val="24"/>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0533CA8"/>
    <w:multiLevelType w:val="multilevel"/>
    <w:tmpl w:val="50A2C3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FC4592"/>
    <w:multiLevelType w:val="hybridMultilevel"/>
    <w:tmpl w:val="E736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077845"/>
    <w:multiLevelType w:val="multilevel"/>
    <w:tmpl w:val="579E9EEC"/>
    <w:lvl w:ilvl="0">
      <w:start w:val="25"/>
      <w:numFmt w:val="decimal"/>
      <w:lvlText w:val="%1."/>
      <w:lvlJc w:val="left"/>
      <w:pPr>
        <w:tabs>
          <w:tab w:val="num" w:pos="0"/>
        </w:tabs>
        <w:ind w:left="480" w:hanging="480"/>
      </w:pPr>
      <w:rPr>
        <w:rFonts w:hint="default"/>
      </w:rPr>
    </w:lvl>
    <w:lvl w:ilvl="1">
      <w:start w:val="26"/>
      <w:numFmt w:val="decimal"/>
      <w:lvlText w:val="%2."/>
      <w:lvlJc w:val="left"/>
      <w:pPr>
        <w:tabs>
          <w:tab w:val="num" w:pos="720"/>
        </w:tabs>
        <w:ind w:left="1200" w:hanging="480"/>
      </w:pPr>
      <w:rPr>
        <w:rFonts w:hint="default"/>
      </w:rPr>
    </w:lvl>
    <w:lvl w:ilvl="2">
      <w:start w:val="26"/>
      <w:numFmt w:val="decimal"/>
      <w:lvlText w:val="%3."/>
      <w:lvlJc w:val="left"/>
      <w:pPr>
        <w:tabs>
          <w:tab w:val="num" w:pos="1440"/>
        </w:tabs>
        <w:ind w:left="1920" w:hanging="480"/>
      </w:pPr>
      <w:rPr>
        <w:rFonts w:hint="default"/>
      </w:rPr>
    </w:lvl>
    <w:lvl w:ilvl="3">
      <w:start w:val="26"/>
      <w:numFmt w:val="decimal"/>
      <w:lvlText w:val="%4."/>
      <w:lvlJc w:val="left"/>
      <w:pPr>
        <w:tabs>
          <w:tab w:val="num" w:pos="2160"/>
        </w:tabs>
        <w:ind w:left="2640" w:hanging="480"/>
      </w:pPr>
      <w:rPr>
        <w:rFonts w:hint="default"/>
      </w:rPr>
    </w:lvl>
    <w:lvl w:ilvl="4">
      <w:start w:val="26"/>
      <w:numFmt w:val="decimal"/>
      <w:lvlText w:val="%5."/>
      <w:lvlJc w:val="left"/>
      <w:pPr>
        <w:tabs>
          <w:tab w:val="num" w:pos="2880"/>
        </w:tabs>
        <w:ind w:left="3360" w:hanging="480"/>
      </w:pPr>
      <w:rPr>
        <w:rFonts w:hint="default"/>
      </w:rPr>
    </w:lvl>
    <w:lvl w:ilvl="5">
      <w:start w:val="26"/>
      <w:numFmt w:val="decimal"/>
      <w:lvlText w:val="%6."/>
      <w:lvlJc w:val="left"/>
      <w:pPr>
        <w:tabs>
          <w:tab w:val="num" w:pos="3600"/>
        </w:tabs>
        <w:ind w:left="4080" w:hanging="480"/>
      </w:pPr>
      <w:rPr>
        <w:rFonts w:hint="default"/>
      </w:rPr>
    </w:lvl>
    <w:lvl w:ilvl="6">
      <w:start w:val="26"/>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84563D2"/>
    <w:multiLevelType w:val="multilevel"/>
    <w:tmpl w:val="FEB4C28A"/>
    <w:lvl w:ilvl="0">
      <w:start w:val="26"/>
      <w:numFmt w:val="decimal"/>
      <w:lvlText w:val="%1."/>
      <w:lvlJc w:val="left"/>
      <w:pPr>
        <w:tabs>
          <w:tab w:val="num" w:pos="0"/>
        </w:tabs>
        <w:ind w:left="480" w:hanging="480"/>
      </w:pPr>
      <w:rPr>
        <w:rFonts w:hint="default"/>
      </w:rPr>
    </w:lvl>
    <w:lvl w:ilvl="1">
      <w:start w:val="27"/>
      <w:numFmt w:val="decimal"/>
      <w:lvlText w:val="%2."/>
      <w:lvlJc w:val="left"/>
      <w:pPr>
        <w:tabs>
          <w:tab w:val="num" w:pos="720"/>
        </w:tabs>
        <w:ind w:left="1200" w:hanging="480"/>
      </w:pPr>
      <w:rPr>
        <w:rFonts w:hint="default"/>
      </w:rPr>
    </w:lvl>
    <w:lvl w:ilvl="2">
      <w:start w:val="27"/>
      <w:numFmt w:val="decimal"/>
      <w:lvlText w:val="%3."/>
      <w:lvlJc w:val="left"/>
      <w:pPr>
        <w:tabs>
          <w:tab w:val="num" w:pos="1440"/>
        </w:tabs>
        <w:ind w:left="1920" w:hanging="480"/>
      </w:pPr>
      <w:rPr>
        <w:rFonts w:hint="default"/>
      </w:rPr>
    </w:lvl>
    <w:lvl w:ilvl="3">
      <w:start w:val="27"/>
      <w:numFmt w:val="decimal"/>
      <w:lvlText w:val="%4."/>
      <w:lvlJc w:val="left"/>
      <w:pPr>
        <w:tabs>
          <w:tab w:val="num" w:pos="2160"/>
        </w:tabs>
        <w:ind w:left="2640" w:hanging="480"/>
      </w:pPr>
      <w:rPr>
        <w:rFonts w:hint="default"/>
      </w:rPr>
    </w:lvl>
    <w:lvl w:ilvl="4">
      <w:start w:val="27"/>
      <w:numFmt w:val="decimal"/>
      <w:lvlText w:val="%5."/>
      <w:lvlJc w:val="left"/>
      <w:pPr>
        <w:tabs>
          <w:tab w:val="num" w:pos="2880"/>
        </w:tabs>
        <w:ind w:left="3360" w:hanging="480"/>
      </w:pPr>
      <w:rPr>
        <w:rFonts w:hint="default"/>
      </w:rPr>
    </w:lvl>
    <w:lvl w:ilvl="5">
      <w:start w:val="27"/>
      <w:numFmt w:val="decimal"/>
      <w:lvlText w:val="%6."/>
      <w:lvlJc w:val="left"/>
      <w:pPr>
        <w:tabs>
          <w:tab w:val="num" w:pos="3600"/>
        </w:tabs>
        <w:ind w:left="4080" w:hanging="480"/>
      </w:pPr>
      <w:rPr>
        <w:rFonts w:hint="default"/>
      </w:rPr>
    </w:lvl>
    <w:lvl w:ilvl="6">
      <w:start w:val="27"/>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B973555"/>
    <w:multiLevelType w:val="multilevel"/>
    <w:tmpl w:val="BA22247A"/>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2F027513"/>
    <w:multiLevelType w:val="multilevel"/>
    <w:tmpl w:val="0818D130"/>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319E3F95"/>
    <w:multiLevelType w:val="hybridMultilevel"/>
    <w:tmpl w:val="4198E9FC"/>
    <w:name w:val="Level_1"/>
    <w:lvl w:ilvl="0" w:tplc="FE4E81B8">
      <w:start w:val="1"/>
      <w:numFmt w:val="bullet"/>
      <w:pStyle w:val="Level11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Symbol"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Symbol"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2" w15:restartNumberingAfterBreak="0">
    <w:nsid w:val="339894CF"/>
    <w:multiLevelType w:val="multilevel"/>
    <w:tmpl w:val="DC80BCC6"/>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38899882"/>
    <w:multiLevelType w:val="multilevel"/>
    <w:tmpl w:val="B320484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15:restartNumberingAfterBreak="0">
    <w:nsid w:val="410527CA"/>
    <w:multiLevelType w:val="hybridMultilevel"/>
    <w:tmpl w:val="9FF87E0A"/>
    <w:name w:val="Level_2"/>
    <w:lvl w:ilvl="0" w:tplc="C4AE0184">
      <w:start w:val="1"/>
      <w:numFmt w:val="bullet"/>
      <w:pStyle w:val="LevelaBullet0"/>
      <w:lvlText w:val=""/>
      <w:lvlJc w:val="left"/>
      <w:pPr>
        <w:tabs>
          <w:tab w:val="num" w:pos="4860"/>
        </w:tabs>
        <w:ind w:left="486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cs="Symbol"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Symbol"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Symbol"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25" w15:restartNumberingAfterBreak="0">
    <w:nsid w:val="46C5B4D5"/>
    <w:multiLevelType w:val="multilevel"/>
    <w:tmpl w:val="6FC41A8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4ABC4B3B"/>
    <w:multiLevelType w:val="hybridMultilevel"/>
    <w:tmpl w:val="26C00B30"/>
    <w:name w:val="Level_3"/>
    <w:lvl w:ilvl="0" w:tplc="7A3499B0">
      <w:start w:val="1"/>
      <w:numFmt w:val="bullet"/>
      <w:pStyle w:val="Leveli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Symbol"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Symbol"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Symbol"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15:restartNumberingAfterBreak="0">
    <w:nsid w:val="4F6E9F66"/>
    <w:multiLevelType w:val="multilevel"/>
    <w:tmpl w:val="B40A5D3E"/>
    <w:lvl w:ilvl="0">
      <w:start w:val="18"/>
      <w:numFmt w:val="decimal"/>
      <w:lvlText w:val="%1."/>
      <w:lvlJc w:val="left"/>
      <w:pPr>
        <w:tabs>
          <w:tab w:val="num" w:pos="0"/>
        </w:tabs>
        <w:ind w:left="480" w:hanging="480"/>
      </w:pPr>
      <w:rPr>
        <w:rFonts w:hint="default"/>
      </w:rPr>
    </w:lvl>
    <w:lvl w:ilvl="1">
      <w:start w:val="19"/>
      <w:numFmt w:val="decimal"/>
      <w:lvlText w:val="%2."/>
      <w:lvlJc w:val="left"/>
      <w:pPr>
        <w:tabs>
          <w:tab w:val="num" w:pos="720"/>
        </w:tabs>
        <w:ind w:left="1200" w:hanging="480"/>
      </w:pPr>
      <w:rPr>
        <w:rFonts w:hint="default"/>
      </w:rPr>
    </w:lvl>
    <w:lvl w:ilvl="2">
      <w:start w:val="19"/>
      <w:numFmt w:val="decimal"/>
      <w:lvlText w:val="%3."/>
      <w:lvlJc w:val="left"/>
      <w:pPr>
        <w:tabs>
          <w:tab w:val="num" w:pos="1440"/>
        </w:tabs>
        <w:ind w:left="1920" w:hanging="480"/>
      </w:pPr>
      <w:rPr>
        <w:rFonts w:hint="default"/>
      </w:rPr>
    </w:lvl>
    <w:lvl w:ilvl="3">
      <w:start w:val="19"/>
      <w:numFmt w:val="decimal"/>
      <w:lvlText w:val="%4."/>
      <w:lvlJc w:val="left"/>
      <w:pPr>
        <w:tabs>
          <w:tab w:val="num" w:pos="2160"/>
        </w:tabs>
        <w:ind w:left="2640" w:hanging="480"/>
      </w:pPr>
      <w:rPr>
        <w:rFonts w:hint="default"/>
      </w:rPr>
    </w:lvl>
    <w:lvl w:ilvl="4">
      <w:start w:val="19"/>
      <w:numFmt w:val="decimal"/>
      <w:lvlText w:val="%5."/>
      <w:lvlJc w:val="left"/>
      <w:pPr>
        <w:tabs>
          <w:tab w:val="num" w:pos="2880"/>
        </w:tabs>
        <w:ind w:left="3360" w:hanging="480"/>
      </w:pPr>
      <w:rPr>
        <w:rFonts w:hint="default"/>
      </w:rPr>
    </w:lvl>
    <w:lvl w:ilvl="5">
      <w:start w:val="19"/>
      <w:numFmt w:val="decimal"/>
      <w:lvlText w:val="%6."/>
      <w:lvlJc w:val="left"/>
      <w:pPr>
        <w:tabs>
          <w:tab w:val="num" w:pos="3600"/>
        </w:tabs>
        <w:ind w:left="4080" w:hanging="480"/>
      </w:pPr>
      <w:rPr>
        <w:rFonts w:hint="default"/>
      </w:rPr>
    </w:lvl>
    <w:lvl w:ilvl="6">
      <w:start w:val="19"/>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0DD31AC"/>
    <w:multiLevelType w:val="multilevel"/>
    <w:tmpl w:val="8396A0E6"/>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9" w15:restartNumberingAfterBreak="0">
    <w:nsid w:val="5B1EB78E"/>
    <w:multiLevelType w:val="multilevel"/>
    <w:tmpl w:val="B9BCEDDE"/>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15:restartNumberingAfterBreak="0">
    <w:nsid w:val="5E0A7241"/>
    <w:multiLevelType w:val="multilevel"/>
    <w:tmpl w:val="DD3E403E"/>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15:restartNumberingAfterBreak="0">
    <w:nsid w:val="63642D67"/>
    <w:multiLevelType w:val="multilevel"/>
    <w:tmpl w:val="4C56EF96"/>
    <w:name w:val="Level_4"/>
    <w:lvl w:ilvl="0">
      <w:start w:val="1"/>
      <w:numFmt w:val="decimal"/>
      <w:pStyle w:val="Level1"/>
      <w:lvlText w:val="%1."/>
      <w:lvlJc w:val="left"/>
      <w:pPr>
        <w:tabs>
          <w:tab w:val="num" w:pos="540"/>
        </w:tabs>
        <w:ind w:left="1087" w:hanging="547"/>
      </w:pPr>
      <w:rPr>
        <w:rFonts w:asciiTheme="minorHAnsi" w:hAnsiTheme="minorHAnsi" w:cstheme="minorHAnsi" w:hint="default"/>
        <w:b/>
        <w:i w:val="0"/>
        <w:sz w:val="25"/>
      </w:rPr>
    </w:lvl>
    <w:lvl w:ilvl="1">
      <w:start w:val="1"/>
      <w:numFmt w:val="decimal"/>
      <w:pStyle w:val="Level11"/>
      <w:lvlText w:val="%1.%2."/>
      <w:lvlJc w:val="left"/>
      <w:pPr>
        <w:tabs>
          <w:tab w:val="num" w:pos="0"/>
        </w:tabs>
        <w:ind w:left="648" w:hanging="101"/>
      </w:pPr>
      <w:rPr>
        <w:rFonts w:asciiTheme="minorHAnsi" w:hAnsiTheme="minorHAnsi" w:cstheme="minorHAnsi" w:hint="default"/>
        <w:b/>
        <w:i w:val="0"/>
        <w:color w:val="auto"/>
        <w:sz w:val="25"/>
      </w:rPr>
    </w:lvl>
    <w:lvl w:ilvl="2">
      <w:start w:val="1"/>
      <w:numFmt w:val="upperLetter"/>
      <w:pStyle w:val="LevelA"/>
      <w:lvlText w:val="%3."/>
      <w:lvlJc w:val="left"/>
      <w:pPr>
        <w:tabs>
          <w:tab w:val="num" w:pos="353"/>
        </w:tabs>
        <w:ind w:left="713" w:firstLine="907"/>
      </w:pPr>
      <w:rPr>
        <w:rFonts w:asciiTheme="minorHAnsi" w:hAnsiTheme="minorHAnsi" w:cstheme="minorHAnsi" w:hint="default"/>
        <w:b/>
        <w:i/>
        <w:sz w:val="25"/>
      </w:rPr>
    </w:lvl>
    <w:lvl w:ilvl="3">
      <w:start w:val="1"/>
      <w:numFmt w:val="decimal"/>
      <w:pStyle w:val="Level10"/>
      <w:lvlText w:val="(%4)"/>
      <w:lvlJc w:val="left"/>
      <w:pPr>
        <w:tabs>
          <w:tab w:val="num" w:pos="1793"/>
        </w:tabs>
        <w:ind w:left="2340" w:firstLine="1080"/>
      </w:pPr>
      <w:rPr>
        <w:rFonts w:asciiTheme="minorHAnsi" w:hAnsiTheme="minorHAnsi" w:cstheme="minorHAnsi" w:hint="default"/>
        <w:b w:val="0"/>
        <w:i/>
        <w:sz w:val="25"/>
      </w:rPr>
    </w:lvl>
    <w:lvl w:ilvl="4">
      <w:start w:val="1"/>
      <w:numFmt w:val="lowerLetter"/>
      <w:pStyle w:val="Levela0"/>
      <w:lvlText w:val="%5."/>
      <w:lvlJc w:val="left"/>
      <w:pPr>
        <w:tabs>
          <w:tab w:val="num" w:pos="0"/>
        </w:tabs>
        <w:ind w:left="446" w:firstLine="1714"/>
      </w:pPr>
      <w:rPr>
        <w:rFonts w:ascii="Times New Roman" w:hAnsi="Times New Roman" w:hint="default"/>
        <w:b w:val="0"/>
        <w:i w:val="0"/>
        <w:sz w:val="25"/>
      </w:rPr>
    </w:lvl>
    <w:lvl w:ilvl="5">
      <w:start w:val="1"/>
      <w:numFmt w:val="lowerRoman"/>
      <w:pStyle w:val="Leveli"/>
      <w:lvlText w:val="(%6)"/>
      <w:lvlJc w:val="left"/>
      <w:pPr>
        <w:tabs>
          <w:tab w:val="num" w:pos="0"/>
        </w:tabs>
        <w:ind w:left="504" w:firstLine="2203"/>
      </w:pPr>
      <w:rPr>
        <w:rFonts w:ascii="Times New Roman" w:hAnsi="Times New Roman" w:hint="default"/>
        <w:b w:val="0"/>
        <w:i w:val="0"/>
        <w:sz w:val="25"/>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15:restartNumberingAfterBreak="0">
    <w:nsid w:val="697158BE"/>
    <w:multiLevelType w:val="multilevel"/>
    <w:tmpl w:val="78F6F2E2"/>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15:restartNumberingAfterBreak="0">
    <w:nsid w:val="6BC95F28"/>
    <w:multiLevelType w:val="hybridMultilevel"/>
    <w:tmpl w:val="7812CD3C"/>
    <w:name w:val="Level_5"/>
    <w:lvl w:ilvl="0" w:tplc="EB222E50">
      <w:start w:val="1"/>
      <w:numFmt w:val="bullet"/>
      <w:pStyle w:val="Level1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B93C1"/>
    <w:multiLevelType w:val="multilevel"/>
    <w:tmpl w:val="2CAE5B16"/>
    <w:lvl w:ilvl="0">
      <w:start w:val="27"/>
      <w:numFmt w:val="decimal"/>
      <w:lvlText w:val="%1."/>
      <w:lvlJc w:val="left"/>
      <w:pPr>
        <w:tabs>
          <w:tab w:val="num" w:pos="0"/>
        </w:tabs>
        <w:ind w:left="480" w:hanging="480"/>
      </w:pPr>
      <w:rPr>
        <w:rFonts w:hint="default"/>
      </w:rPr>
    </w:lvl>
    <w:lvl w:ilvl="1">
      <w:start w:val="28"/>
      <w:numFmt w:val="decimal"/>
      <w:lvlText w:val="%2."/>
      <w:lvlJc w:val="left"/>
      <w:pPr>
        <w:tabs>
          <w:tab w:val="num" w:pos="720"/>
        </w:tabs>
        <w:ind w:left="1200" w:hanging="480"/>
      </w:pPr>
      <w:rPr>
        <w:rFonts w:hint="default"/>
      </w:rPr>
    </w:lvl>
    <w:lvl w:ilvl="2">
      <w:start w:val="28"/>
      <w:numFmt w:val="decimal"/>
      <w:lvlText w:val="%3."/>
      <w:lvlJc w:val="left"/>
      <w:pPr>
        <w:tabs>
          <w:tab w:val="num" w:pos="1440"/>
        </w:tabs>
        <w:ind w:left="1920" w:hanging="480"/>
      </w:pPr>
      <w:rPr>
        <w:rFonts w:hint="default"/>
      </w:rPr>
    </w:lvl>
    <w:lvl w:ilvl="3">
      <w:start w:val="28"/>
      <w:numFmt w:val="decimal"/>
      <w:lvlText w:val="%4."/>
      <w:lvlJc w:val="left"/>
      <w:pPr>
        <w:tabs>
          <w:tab w:val="num" w:pos="2160"/>
        </w:tabs>
        <w:ind w:left="2640" w:hanging="480"/>
      </w:pPr>
      <w:rPr>
        <w:rFonts w:hint="default"/>
      </w:rPr>
    </w:lvl>
    <w:lvl w:ilvl="4">
      <w:start w:val="28"/>
      <w:numFmt w:val="decimal"/>
      <w:lvlText w:val="%5."/>
      <w:lvlJc w:val="left"/>
      <w:pPr>
        <w:tabs>
          <w:tab w:val="num" w:pos="2880"/>
        </w:tabs>
        <w:ind w:left="3360" w:hanging="480"/>
      </w:pPr>
      <w:rPr>
        <w:rFonts w:hint="default"/>
      </w:rPr>
    </w:lvl>
    <w:lvl w:ilvl="5">
      <w:start w:val="28"/>
      <w:numFmt w:val="decimal"/>
      <w:lvlText w:val="%6."/>
      <w:lvlJc w:val="left"/>
      <w:pPr>
        <w:tabs>
          <w:tab w:val="num" w:pos="3600"/>
        </w:tabs>
        <w:ind w:left="4080" w:hanging="480"/>
      </w:pPr>
      <w:rPr>
        <w:rFonts w:hint="default"/>
      </w:rPr>
    </w:lvl>
    <w:lvl w:ilvl="6">
      <w:start w:val="28"/>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72DD0799"/>
    <w:multiLevelType w:val="multilevel"/>
    <w:tmpl w:val="8F483760"/>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6" w15:restartNumberingAfterBreak="0">
    <w:nsid w:val="7B1423F5"/>
    <w:multiLevelType w:val="multilevel"/>
    <w:tmpl w:val="E55C79A0"/>
    <w:lvl w:ilvl="0">
      <w:start w:val="21"/>
      <w:numFmt w:val="decimal"/>
      <w:lvlText w:val="%1."/>
      <w:lvlJc w:val="left"/>
      <w:pPr>
        <w:tabs>
          <w:tab w:val="num" w:pos="0"/>
        </w:tabs>
        <w:ind w:left="480" w:hanging="480"/>
      </w:pPr>
      <w:rPr>
        <w:rFonts w:hint="default"/>
      </w:rPr>
    </w:lvl>
    <w:lvl w:ilvl="1">
      <w:start w:val="22"/>
      <w:numFmt w:val="decimal"/>
      <w:lvlText w:val="%2."/>
      <w:lvlJc w:val="left"/>
      <w:pPr>
        <w:tabs>
          <w:tab w:val="num" w:pos="720"/>
        </w:tabs>
        <w:ind w:left="1200" w:hanging="480"/>
      </w:pPr>
      <w:rPr>
        <w:rFonts w:hint="default"/>
      </w:rPr>
    </w:lvl>
    <w:lvl w:ilvl="2">
      <w:start w:val="22"/>
      <w:numFmt w:val="decimal"/>
      <w:lvlText w:val="%3."/>
      <w:lvlJc w:val="left"/>
      <w:pPr>
        <w:tabs>
          <w:tab w:val="num" w:pos="1440"/>
        </w:tabs>
        <w:ind w:left="1920" w:hanging="480"/>
      </w:pPr>
      <w:rPr>
        <w:rFonts w:hint="default"/>
      </w:rPr>
    </w:lvl>
    <w:lvl w:ilvl="3">
      <w:start w:val="22"/>
      <w:numFmt w:val="decimal"/>
      <w:lvlText w:val="%4."/>
      <w:lvlJc w:val="left"/>
      <w:pPr>
        <w:tabs>
          <w:tab w:val="num" w:pos="2160"/>
        </w:tabs>
        <w:ind w:left="2640" w:hanging="480"/>
      </w:pPr>
      <w:rPr>
        <w:rFonts w:hint="default"/>
      </w:rPr>
    </w:lvl>
    <w:lvl w:ilvl="4">
      <w:start w:val="22"/>
      <w:numFmt w:val="decimal"/>
      <w:lvlText w:val="%5."/>
      <w:lvlJc w:val="left"/>
      <w:pPr>
        <w:tabs>
          <w:tab w:val="num" w:pos="2880"/>
        </w:tabs>
        <w:ind w:left="3360" w:hanging="480"/>
      </w:pPr>
      <w:rPr>
        <w:rFonts w:hint="default"/>
      </w:rPr>
    </w:lvl>
    <w:lvl w:ilvl="5">
      <w:start w:val="22"/>
      <w:numFmt w:val="decimal"/>
      <w:lvlText w:val="%6."/>
      <w:lvlJc w:val="left"/>
      <w:pPr>
        <w:tabs>
          <w:tab w:val="num" w:pos="3600"/>
        </w:tabs>
        <w:ind w:left="4080" w:hanging="480"/>
      </w:pPr>
      <w:rPr>
        <w:rFonts w:hint="default"/>
      </w:rPr>
    </w:lvl>
    <w:lvl w:ilvl="6">
      <w:start w:val="2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7E5257EA"/>
    <w:multiLevelType w:val="multilevel"/>
    <w:tmpl w:val="E9424AE4"/>
    <w:lvl w:ilvl="0">
      <w:start w:val="19"/>
      <w:numFmt w:val="decimal"/>
      <w:lvlText w:val="%1."/>
      <w:lvlJc w:val="left"/>
      <w:pPr>
        <w:tabs>
          <w:tab w:val="num" w:pos="0"/>
        </w:tabs>
        <w:ind w:left="480" w:hanging="480"/>
      </w:pPr>
      <w:rPr>
        <w:rFonts w:hint="default"/>
      </w:rPr>
    </w:lvl>
    <w:lvl w:ilvl="1">
      <w:start w:val="20"/>
      <w:numFmt w:val="decimal"/>
      <w:lvlText w:val="%2."/>
      <w:lvlJc w:val="left"/>
      <w:pPr>
        <w:tabs>
          <w:tab w:val="num" w:pos="720"/>
        </w:tabs>
        <w:ind w:left="1200" w:hanging="480"/>
      </w:pPr>
      <w:rPr>
        <w:rFonts w:hint="default"/>
      </w:rPr>
    </w:lvl>
    <w:lvl w:ilvl="2">
      <w:start w:val="20"/>
      <w:numFmt w:val="decimal"/>
      <w:lvlText w:val="%3."/>
      <w:lvlJc w:val="left"/>
      <w:pPr>
        <w:tabs>
          <w:tab w:val="num" w:pos="1440"/>
        </w:tabs>
        <w:ind w:left="1920" w:hanging="480"/>
      </w:pPr>
      <w:rPr>
        <w:rFonts w:hint="default"/>
      </w:rPr>
    </w:lvl>
    <w:lvl w:ilvl="3">
      <w:start w:val="20"/>
      <w:numFmt w:val="decimal"/>
      <w:lvlText w:val="%4."/>
      <w:lvlJc w:val="left"/>
      <w:pPr>
        <w:tabs>
          <w:tab w:val="num" w:pos="2160"/>
        </w:tabs>
        <w:ind w:left="2640" w:hanging="480"/>
      </w:pPr>
      <w:rPr>
        <w:rFonts w:hint="default"/>
      </w:rPr>
    </w:lvl>
    <w:lvl w:ilvl="4">
      <w:start w:val="20"/>
      <w:numFmt w:val="decimal"/>
      <w:lvlText w:val="%5."/>
      <w:lvlJc w:val="left"/>
      <w:pPr>
        <w:tabs>
          <w:tab w:val="num" w:pos="2880"/>
        </w:tabs>
        <w:ind w:left="3360" w:hanging="480"/>
      </w:pPr>
      <w:rPr>
        <w:rFonts w:hint="default"/>
      </w:rPr>
    </w:lvl>
    <w:lvl w:ilvl="5">
      <w:start w:val="20"/>
      <w:numFmt w:val="decimal"/>
      <w:lvlText w:val="%6."/>
      <w:lvlJc w:val="left"/>
      <w:pPr>
        <w:tabs>
          <w:tab w:val="num" w:pos="3600"/>
        </w:tabs>
        <w:ind w:left="4080" w:hanging="480"/>
      </w:pPr>
      <w:rPr>
        <w:rFonts w:hint="default"/>
      </w:rPr>
    </w:lvl>
    <w:lvl w:ilvl="6">
      <w:start w:val="20"/>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FB937A7"/>
    <w:multiLevelType w:val="hybridMultilevel"/>
    <w:tmpl w:val="D58CE9F4"/>
    <w:name w:val="Level_6"/>
    <w:lvl w:ilvl="0" w:tplc="E2BAB9DA">
      <w:start w:val="1"/>
      <w:numFmt w:val="bullet"/>
      <w:pStyle w:val="Level1Bullet0"/>
      <w:lvlText w:val=""/>
      <w:lvlJc w:val="left"/>
      <w:pPr>
        <w:tabs>
          <w:tab w:val="num" w:pos="4500"/>
        </w:tabs>
        <w:ind w:left="450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Symbo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Symbo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Symbol" w:hint="default"/>
      </w:rPr>
    </w:lvl>
    <w:lvl w:ilvl="8" w:tplc="04090005" w:tentative="1">
      <w:start w:val="1"/>
      <w:numFmt w:val="bullet"/>
      <w:lvlText w:val=""/>
      <w:lvlJc w:val="left"/>
      <w:pPr>
        <w:tabs>
          <w:tab w:val="num" w:pos="8820"/>
        </w:tabs>
        <w:ind w:left="8820" w:hanging="360"/>
      </w:pPr>
      <w:rPr>
        <w:rFonts w:ascii="Wingdings" w:hAnsi="Wingdings" w:hint="default"/>
      </w:rPr>
    </w:lvl>
  </w:abstractNum>
  <w:num w:numId="1">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
    <w:abstractNumId w:val="2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5">
    <w:abstractNumId w:val="2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6">
    <w:abstractNumId w:val="2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8">
    <w:abstractNumId w:val="1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9">
    <w:abstractNumId w:val="3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0">
    <w:abstractNumId w:val="20"/>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1">
    <w:abstractNumId w:val="9"/>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2">
    <w:abstractNumId w:val="35"/>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3">
    <w:abstractNumId w:val="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4">
    <w:abstractNumId w:val="13"/>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15">
    <w:abstractNumId w:val="19"/>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6">
    <w:abstractNumId w:val="27"/>
  </w:num>
  <w:num w:numId="17">
    <w:abstractNumId w:val="37"/>
  </w:num>
  <w:num w:numId="18">
    <w:abstractNumId w:val="0"/>
  </w:num>
  <w:num w:numId="19">
    <w:abstractNumId w:val="36"/>
  </w:num>
  <w:num w:numId="20">
    <w:abstractNumId w:val="14"/>
  </w:num>
  <w:num w:numId="21">
    <w:abstractNumId w:val="1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2">
    <w:abstractNumId w:val="32"/>
  </w:num>
  <w:num w:numId="23">
    <w:abstractNumId w:val="28"/>
    <w:lvlOverride w:ilvl="0">
      <w:startOverride w:val="7"/>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24">
    <w:abstractNumId w:val="6"/>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25">
    <w:abstractNumId w:val="2"/>
  </w:num>
  <w:num w:numId="26">
    <w:abstractNumId w:val="17"/>
  </w:num>
  <w:num w:numId="27">
    <w:abstractNumId w:val="18"/>
  </w:num>
  <w:num w:numId="28">
    <w:abstractNumId w:val="34"/>
  </w:num>
  <w:num w:numId="29">
    <w:abstractNumId w:val="8"/>
  </w:num>
  <w:num w:numId="30">
    <w:abstractNumId w:val="3"/>
  </w:num>
  <w:num w:numId="31">
    <w:abstractNumId w:val="16"/>
  </w:num>
  <w:num w:numId="32">
    <w:abstractNumId w:val="31"/>
  </w:num>
  <w:num w:numId="33">
    <w:abstractNumId w:val="26"/>
  </w:num>
  <w:num w:numId="34">
    <w:abstractNumId w:val="33"/>
  </w:num>
  <w:num w:numId="35">
    <w:abstractNumId w:val="21"/>
  </w:num>
  <w:num w:numId="36">
    <w:abstractNumId w:val="12"/>
  </w:num>
  <w:num w:numId="37">
    <w:abstractNumId w:val="38"/>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51"/>
    <w:rsid w:val="00001F0C"/>
    <w:rsid w:val="000038DB"/>
    <w:rsid w:val="00022E7B"/>
    <w:rsid w:val="000450CD"/>
    <w:rsid w:val="000547AA"/>
    <w:rsid w:val="00060903"/>
    <w:rsid w:val="00061CB7"/>
    <w:rsid w:val="00094EEB"/>
    <w:rsid w:val="000B63A4"/>
    <w:rsid w:val="000B6AE2"/>
    <w:rsid w:val="000D5756"/>
    <w:rsid w:val="000E1BB4"/>
    <w:rsid w:val="000F1FA4"/>
    <w:rsid w:val="0011565C"/>
    <w:rsid w:val="00116045"/>
    <w:rsid w:val="0012215B"/>
    <w:rsid w:val="00124547"/>
    <w:rsid w:val="00124D2C"/>
    <w:rsid w:val="00151EB3"/>
    <w:rsid w:val="00166A48"/>
    <w:rsid w:val="00176A5A"/>
    <w:rsid w:val="001B50F9"/>
    <w:rsid w:val="001B7BDF"/>
    <w:rsid w:val="001D0EC4"/>
    <w:rsid w:val="001D1173"/>
    <w:rsid w:val="001D58C8"/>
    <w:rsid w:val="001E29A8"/>
    <w:rsid w:val="001E67CF"/>
    <w:rsid w:val="001E7639"/>
    <w:rsid w:val="00207B91"/>
    <w:rsid w:val="00211A31"/>
    <w:rsid w:val="00211C04"/>
    <w:rsid w:val="00214BA4"/>
    <w:rsid w:val="00216757"/>
    <w:rsid w:val="00241E98"/>
    <w:rsid w:val="00245E09"/>
    <w:rsid w:val="00253E0B"/>
    <w:rsid w:val="0026186F"/>
    <w:rsid w:val="0026722A"/>
    <w:rsid w:val="00284CD7"/>
    <w:rsid w:val="00294A14"/>
    <w:rsid w:val="002B203D"/>
    <w:rsid w:val="002B7CB7"/>
    <w:rsid w:val="002D279E"/>
    <w:rsid w:val="002D6A38"/>
    <w:rsid w:val="002E02A3"/>
    <w:rsid w:val="002E4C35"/>
    <w:rsid w:val="002E7D0C"/>
    <w:rsid w:val="003048E3"/>
    <w:rsid w:val="003108A4"/>
    <w:rsid w:val="00310F9D"/>
    <w:rsid w:val="00313A3C"/>
    <w:rsid w:val="003233F7"/>
    <w:rsid w:val="00327F30"/>
    <w:rsid w:val="003411AE"/>
    <w:rsid w:val="003423D2"/>
    <w:rsid w:val="00344024"/>
    <w:rsid w:val="00381B83"/>
    <w:rsid w:val="003A396C"/>
    <w:rsid w:val="003B391B"/>
    <w:rsid w:val="003B63D3"/>
    <w:rsid w:val="003C1F45"/>
    <w:rsid w:val="003D63DD"/>
    <w:rsid w:val="003D75D7"/>
    <w:rsid w:val="003F0F3D"/>
    <w:rsid w:val="00420290"/>
    <w:rsid w:val="0042122D"/>
    <w:rsid w:val="00426051"/>
    <w:rsid w:val="004362D2"/>
    <w:rsid w:val="00437519"/>
    <w:rsid w:val="00464272"/>
    <w:rsid w:val="00466FFA"/>
    <w:rsid w:val="00476EF9"/>
    <w:rsid w:val="004937D6"/>
    <w:rsid w:val="004A7AF3"/>
    <w:rsid w:val="004B5207"/>
    <w:rsid w:val="004C20DB"/>
    <w:rsid w:val="004D2111"/>
    <w:rsid w:val="004E29DE"/>
    <w:rsid w:val="004E6F15"/>
    <w:rsid w:val="004F12E0"/>
    <w:rsid w:val="005004F8"/>
    <w:rsid w:val="00512FDE"/>
    <w:rsid w:val="00543C97"/>
    <w:rsid w:val="0054529A"/>
    <w:rsid w:val="00557328"/>
    <w:rsid w:val="00567110"/>
    <w:rsid w:val="00574641"/>
    <w:rsid w:val="00595799"/>
    <w:rsid w:val="00595DBA"/>
    <w:rsid w:val="005C0399"/>
    <w:rsid w:val="005C64FD"/>
    <w:rsid w:val="005E195D"/>
    <w:rsid w:val="00630454"/>
    <w:rsid w:val="006310DA"/>
    <w:rsid w:val="00660989"/>
    <w:rsid w:val="00662B85"/>
    <w:rsid w:val="0066359E"/>
    <w:rsid w:val="00663AE3"/>
    <w:rsid w:val="0066677A"/>
    <w:rsid w:val="006A0C5C"/>
    <w:rsid w:val="006A5F95"/>
    <w:rsid w:val="006A6D84"/>
    <w:rsid w:val="006B63B2"/>
    <w:rsid w:val="006C080D"/>
    <w:rsid w:val="006D4F09"/>
    <w:rsid w:val="006E35AA"/>
    <w:rsid w:val="00740829"/>
    <w:rsid w:val="007408B3"/>
    <w:rsid w:val="0074330B"/>
    <w:rsid w:val="00773520"/>
    <w:rsid w:val="007975CE"/>
    <w:rsid w:val="007B641F"/>
    <w:rsid w:val="007E099D"/>
    <w:rsid w:val="007E14D0"/>
    <w:rsid w:val="00814960"/>
    <w:rsid w:val="008357EE"/>
    <w:rsid w:val="008367AE"/>
    <w:rsid w:val="00860314"/>
    <w:rsid w:val="00867A64"/>
    <w:rsid w:val="00876DD0"/>
    <w:rsid w:val="00896A77"/>
    <w:rsid w:val="008B3135"/>
    <w:rsid w:val="008C55AE"/>
    <w:rsid w:val="008D4E28"/>
    <w:rsid w:val="008E5B34"/>
    <w:rsid w:val="008F541E"/>
    <w:rsid w:val="008F5903"/>
    <w:rsid w:val="00914F5F"/>
    <w:rsid w:val="00940341"/>
    <w:rsid w:val="00944183"/>
    <w:rsid w:val="009637EE"/>
    <w:rsid w:val="00966828"/>
    <w:rsid w:val="00971969"/>
    <w:rsid w:val="00980649"/>
    <w:rsid w:val="009827CE"/>
    <w:rsid w:val="009858E7"/>
    <w:rsid w:val="009861E4"/>
    <w:rsid w:val="00986E5C"/>
    <w:rsid w:val="009A7A92"/>
    <w:rsid w:val="009C1E27"/>
    <w:rsid w:val="00A04951"/>
    <w:rsid w:val="00A25FDE"/>
    <w:rsid w:val="00A57065"/>
    <w:rsid w:val="00A65584"/>
    <w:rsid w:val="00A656AB"/>
    <w:rsid w:val="00A67233"/>
    <w:rsid w:val="00A80848"/>
    <w:rsid w:val="00A83B05"/>
    <w:rsid w:val="00A9239A"/>
    <w:rsid w:val="00A93D25"/>
    <w:rsid w:val="00A96D7B"/>
    <w:rsid w:val="00AA0785"/>
    <w:rsid w:val="00AA3ED6"/>
    <w:rsid w:val="00AB1526"/>
    <w:rsid w:val="00AB3E85"/>
    <w:rsid w:val="00AC41F8"/>
    <w:rsid w:val="00AD4BFF"/>
    <w:rsid w:val="00B04132"/>
    <w:rsid w:val="00B12C4F"/>
    <w:rsid w:val="00B20F72"/>
    <w:rsid w:val="00B229A8"/>
    <w:rsid w:val="00B267A1"/>
    <w:rsid w:val="00B34F79"/>
    <w:rsid w:val="00B42D55"/>
    <w:rsid w:val="00B47511"/>
    <w:rsid w:val="00B83939"/>
    <w:rsid w:val="00B92C43"/>
    <w:rsid w:val="00B94671"/>
    <w:rsid w:val="00B95A02"/>
    <w:rsid w:val="00BB0872"/>
    <w:rsid w:val="00BC5CDB"/>
    <w:rsid w:val="00BE014E"/>
    <w:rsid w:val="00BE1D78"/>
    <w:rsid w:val="00BE538D"/>
    <w:rsid w:val="00BE6203"/>
    <w:rsid w:val="00BF3953"/>
    <w:rsid w:val="00BF51F4"/>
    <w:rsid w:val="00C270B5"/>
    <w:rsid w:val="00C41E59"/>
    <w:rsid w:val="00C47D69"/>
    <w:rsid w:val="00C524BE"/>
    <w:rsid w:val="00C71007"/>
    <w:rsid w:val="00C77B33"/>
    <w:rsid w:val="00C81DF3"/>
    <w:rsid w:val="00C872CB"/>
    <w:rsid w:val="00CA45B8"/>
    <w:rsid w:val="00CB4119"/>
    <w:rsid w:val="00CD0FC6"/>
    <w:rsid w:val="00CF2E61"/>
    <w:rsid w:val="00D002F4"/>
    <w:rsid w:val="00D60FEC"/>
    <w:rsid w:val="00D638E1"/>
    <w:rsid w:val="00DC0A60"/>
    <w:rsid w:val="00DF37ED"/>
    <w:rsid w:val="00DF5C51"/>
    <w:rsid w:val="00E04E33"/>
    <w:rsid w:val="00E322A9"/>
    <w:rsid w:val="00E37220"/>
    <w:rsid w:val="00E70D3C"/>
    <w:rsid w:val="00E94253"/>
    <w:rsid w:val="00EA7098"/>
    <w:rsid w:val="00EC4145"/>
    <w:rsid w:val="00EF14AB"/>
    <w:rsid w:val="00F000B4"/>
    <w:rsid w:val="00F05751"/>
    <w:rsid w:val="00F35B02"/>
    <w:rsid w:val="00F37042"/>
    <w:rsid w:val="00F47032"/>
    <w:rsid w:val="00F517A4"/>
    <w:rsid w:val="00F60344"/>
    <w:rsid w:val="00F62E6C"/>
    <w:rsid w:val="00F74E61"/>
    <w:rsid w:val="00FA1543"/>
    <w:rsid w:val="00FD296C"/>
    <w:rsid w:val="00FD2CDF"/>
    <w:rsid w:val="00FE1D0E"/>
    <w:rsid w:val="00FF5D08"/>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85EB2"/>
  <w14:defaultImageDpi w14:val="32767"/>
  <w15:chartTrackingRefBased/>
  <w15:docId w15:val="{7CD11AE8-CC45-BF46-8BEB-0760EFC1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7BDF"/>
    <w:rPr>
      <w:rFonts w:asciiTheme="minorHAnsi" w:hAnsiTheme="minorHAnsi"/>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B7BDF"/>
    <w:pPr>
      <w:spacing w:before="180" w:after="180"/>
    </w:pPr>
  </w:style>
  <w:style w:type="character" w:customStyle="1" w:styleId="BodyTextChar">
    <w:name w:val="Body Text Char"/>
    <w:basedOn w:val="DefaultParagraphFont"/>
    <w:link w:val="BodyText"/>
    <w:rsid w:val="001B7BDF"/>
    <w:rPr>
      <w:rFonts w:asciiTheme="minorHAnsi" w:hAnsiTheme="minorHAnsi"/>
      <w:sz w:val="25"/>
    </w:rPr>
  </w:style>
  <w:style w:type="paragraph" w:customStyle="1" w:styleId="FirstParagraph">
    <w:name w:val="First Paragraph"/>
    <w:basedOn w:val="BodyText"/>
    <w:next w:val="BodyText"/>
    <w:qFormat/>
    <w:rsid w:val="00426051"/>
  </w:style>
  <w:style w:type="paragraph" w:customStyle="1" w:styleId="Compact">
    <w:name w:val="Compact"/>
    <w:basedOn w:val="BodyText"/>
    <w:qFormat/>
    <w:rsid w:val="00426051"/>
    <w:pPr>
      <w:spacing w:before="36" w:after="36"/>
    </w:pPr>
  </w:style>
  <w:style w:type="paragraph" w:styleId="ListParagraph">
    <w:name w:val="List Paragraph"/>
    <w:basedOn w:val="Normal"/>
    <w:rsid w:val="00426051"/>
    <w:pPr>
      <w:spacing w:after="200"/>
      <w:ind w:left="720"/>
      <w:contextualSpacing/>
    </w:pPr>
    <w:rPr>
      <w:rFonts w:ascii="Times New Roman" w:hAnsi="Times New Roman"/>
    </w:rPr>
  </w:style>
  <w:style w:type="character" w:styleId="CommentReference">
    <w:name w:val="annotation reference"/>
    <w:basedOn w:val="DefaultParagraphFont"/>
    <w:semiHidden/>
    <w:unhideWhenUsed/>
    <w:rsid w:val="00426051"/>
    <w:rPr>
      <w:sz w:val="16"/>
      <w:szCs w:val="16"/>
    </w:rPr>
  </w:style>
  <w:style w:type="paragraph" w:styleId="CommentText">
    <w:name w:val="annotation text"/>
    <w:basedOn w:val="Normal"/>
    <w:link w:val="CommentTextChar"/>
    <w:semiHidden/>
    <w:unhideWhenUsed/>
    <w:rsid w:val="00426051"/>
    <w:pPr>
      <w:spacing w:after="200"/>
    </w:pPr>
    <w:rPr>
      <w:rFonts w:ascii="Times New Roman" w:hAnsi="Times New Roman"/>
      <w:sz w:val="20"/>
      <w:szCs w:val="20"/>
    </w:rPr>
  </w:style>
  <w:style w:type="character" w:customStyle="1" w:styleId="CommentTextChar">
    <w:name w:val="Comment Text Char"/>
    <w:basedOn w:val="DefaultParagraphFont"/>
    <w:link w:val="CommentText"/>
    <w:semiHidden/>
    <w:rsid w:val="00426051"/>
    <w:rPr>
      <w:rFonts w:ascii="Times New Roman" w:hAnsi="Times New Roman"/>
      <w:sz w:val="20"/>
      <w:szCs w:val="20"/>
    </w:rPr>
  </w:style>
  <w:style w:type="paragraph" w:styleId="Header">
    <w:name w:val="header"/>
    <w:basedOn w:val="Normal"/>
    <w:link w:val="HeaderChar"/>
    <w:uiPriority w:val="99"/>
    <w:unhideWhenUsed/>
    <w:rsid w:val="001B7BDF"/>
    <w:pPr>
      <w:tabs>
        <w:tab w:val="center" w:pos="4680"/>
        <w:tab w:val="right" w:pos="9360"/>
      </w:tabs>
    </w:pPr>
  </w:style>
  <w:style w:type="character" w:customStyle="1" w:styleId="HeaderChar">
    <w:name w:val="Header Char"/>
    <w:basedOn w:val="DefaultParagraphFont"/>
    <w:link w:val="Header"/>
    <w:uiPriority w:val="99"/>
    <w:rsid w:val="001B7BDF"/>
    <w:rPr>
      <w:rFonts w:asciiTheme="minorHAnsi" w:hAnsiTheme="minorHAnsi"/>
      <w:sz w:val="25"/>
    </w:rPr>
  </w:style>
  <w:style w:type="paragraph" w:styleId="Footer">
    <w:name w:val="footer"/>
    <w:basedOn w:val="Normal"/>
    <w:link w:val="FooterChar"/>
    <w:uiPriority w:val="99"/>
    <w:unhideWhenUsed/>
    <w:rsid w:val="001B7BDF"/>
    <w:pPr>
      <w:tabs>
        <w:tab w:val="center" w:pos="4680"/>
        <w:tab w:val="right" w:pos="9360"/>
      </w:tabs>
    </w:pPr>
  </w:style>
  <w:style w:type="character" w:customStyle="1" w:styleId="FooterChar">
    <w:name w:val="Footer Char"/>
    <w:basedOn w:val="DefaultParagraphFont"/>
    <w:link w:val="Footer"/>
    <w:uiPriority w:val="99"/>
    <w:rsid w:val="001B7BDF"/>
    <w:rPr>
      <w:rFonts w:asciiTheme="minorHAnsi" w:hAnsiTheme="minorHAnsi"/>
      <w:sz w:val="25"/>
    </w:rPr>
  </w:style>
  <w:style w:type="paragraph" w:styleId="BalloonText">
    <w:name w:val="Balloon Text"/>
    <w:basedOn w:val="Normal"/>
    <w:link w:val="BalloonTextChar"/>
    <w:uiPriority w:val="99"/>
    <w:semiHidden/>
    <w:unhideWhenUsed/>
    <w:rsid w:val="004260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6051"/>
    <w:rPr>
      <w:rFonts w:ascii="Times New Roman" w:hAnsi="Times New Roman" w:cs="Times New Roman"/>
      <w:sz w:val="18"/>
      <w:szCs w:val="18"/>
    </w:rPr>
  </w:style>
  <w:style w:type="paragraph" w:customStyle="1" w:styleId="Level10">
    <w:name w:val="Level (1)"/>
    <w:basedOn w:val="Normal"/>
    <w:next w:val="Level1Text"/>
    <w:uiPriority w:val="9"/>
    <w:rsid w:val="001B7BDF"/>
    <w:pPr>
      <w:numPr>
        <w:ilvl w:val="3"/>
        <w:numId w:val="32"/>
      </w:numPr>
      <w:spacing w:before="80"/>
      <w:ind w:left="2347" w:hanging="547"/>
    </w:pPr>
    <w:rPr>
      <w:rFonts w:eastAsia="Times New Roman" w:cs="Times New Roman"/>
      <w:i/>
    </w:rPr>
  </w:style>
  <w:style w:type="paragraph" w:customStyle="1" w:styleId="Level1Text">
    <w:name w:val="Level (1) Text"/>
    <w:basedOn w:val="Normal"/>
    <w:uiPriority w:val="10"/>
    <w:rsid w:val="00426051"/>
    <w:pPr>
      <w:ind w:left="2340"/>
    </w:pPr>
    <w:rPr>
      <w:rFonts w:ascii="Times New Roman" w:eastAsia="Times New Roman" w:hAnsi="Times New Roman" w:cs="Times New Roman"/>
      <w:szCs w:val="25"/>
    </w:rPr>
  </w:style>
  <w:style w:type="paragraph" w:customStyle="1" w:styleId="Level1Bullet0">
    <w:name w:val="Level (1) Bullet"/>
    <w:basedOn w:val="Normal"/>
    <w:uiPriority w:val="11"/>
    <w:rsid w:val="00426051"/>
    <w:pPr>
      <w:numPr>
        <w:numId w:val="37"/>
      </w:numPr>
      <w:tabs>
        <w:tab w:val="clear" w:pos="4500"/>
        <w:tab w:val="left" w:pos="2520"/>
      </w:tabs>
      <w:spacing w:before="80"/>
      <w:ind w:left="2520"/>
    </w:pPr>
    <w:rPr>
      <w:rFonts w:ascii="Times New Roman" w:eastAsia="Times New Roman" w:hAnsi="Times New Roman" w:cs="Times New Roman"/>
      <w:szCs w:val="25"/>
    </w:rPr>
  </w:style>
  <w:style w:type="paragraph" w:customStyle="1" w:styleId="Leveli">
    <w:name w:val="Level (i)"/>
    <w:next w:val="LeveliText"/>
    <w:uiPriority w:val="15"/>
    <w:rsid w:val="00426051"/>
    <w:pPr>
      <w:numPr>
        <w:ilvl w:val="5"/>
        <w:numId w:val="32"/>
      </w:numPr>
      <w:tabs>
        <w:tab w:val="left" w:pos="3060"/>
      </w:tabs>
      <w:ind w:left="3060" w:hanging="540"/>
    </w:pPr>
    <w:rPr>
      <w:rFonts w:ascii="Times New Roman" w:eastAsia="Times New Roman" w:hAnsi="Times New Roman" w:cs="Times New Roman"/>
      <w:sz w:val="25"/>
    </w:rPr>
  </w:style>
  <w:style w:type="paragraph" w:customStyle="1" w:styleId="LeveliText">
    <w:name w:val="Level (i) Text"/>
    <w:uiPriority w:val="16"/>
    <w:rsid w:val="00426051"/>
    <w:pPr>
      <w:ind w:left="3060"/>
    </w:pPr>
    <w:rPr>
      <w:rFonts w:ascii="Times New Roman" w:eastAsia="Times New Roman" w:hAnsi="Times New Roman" w:cs="Times New Roman"/>
      <w:sz w:val="25"/>
      <w:szCs w:val="25"/>
    </w:rPr>
  </w:style>
  <w:style w:type="paragraph" w:customStyle="1" w:styleId="LeveliBullet">
    <w:name w:val="Level (i) Bullet"/>
    <w:uiPriority w:val="17"/>
    <w:rsid w:val="00426051"/>
    <w:pPr>
      <w:numPr>
        <w:numId w:val="33"/>
      </w:numPr>
      <w:tabs>
        <w:tab w:val="clear" w:pos="1267"/>
        <w:tab w:val="left" w:pos="3420"/>
      </w:tabs>
      <w:spacing w:before="80"/>
      <w:ind w:left="3420"/>
    </w:pPr>
    <w:rPr>
      <w:rFonts w:ascii="Times New Roman" w:eastAsia="Times New Roman" w:hAnsi="Times New Roman" w:cs="Times New Roman"/>
      <w:sz w:val="25"/>
      <w:szCs w:val="25"/>
    </w:rPr>
  </w:style>
  <w:style w:type="paragraph" w:customStyle="1" w:styleId="LevelaBullet0">
    <w:name w:val="Level a. Bullet"/>
    <w:basedOn w:val="Normal"/>
    <w:uiPriority w:val="14"/>
    <w:rsid w:val="00426051"/>
    <w:pPr>
      <w:numPr>
        <w:numId w:val="38"/>
      </w:numPr>
      <w:tabs>
        <w:tab w:val="clear" w:pos="4860"/>
        <w:tab w:val="left" w:pos="2880"/>
      </w:tabs>
      <w:spacing w:before="80"/>
      <w:ind w:left="2880"/>
    </w:pPr>
    <w:rPr>
      <w:rFonts w:ascii="Times New Roman" w:eastAsia="Times New Roman" w:hAnsi="Times New Roman" w:cs="Times New Roman"/>
      <w:szCs w:val="25"/>
    </w:rPr>
  </w:style>
  <w:style w:type="paragraph" w:customStyle="1" w:styleId="LevelaText">
    <w:name w:val="Level a. Text"/>
    <w:basedOn w:val="Normal"/>
    <w:uiPriority w:val="13"/>
    <w:rsid w:val="00426051"/>
    <w:pPr>
      <w:ind w:left="2520"/>
    </w:pPr>
    <w:rPr>
      <w:rFonts w:ascii="Times New Roman" w:eastAsia="Times New Roman" w:hAnsi="Times New Roman" w:cs="Times New Roman"/>
      <w:szCs w:val="25"/>
    </w:rPr>
  </w:style>
  <w:style w:type="paragraph" w:customStyle="1" w:styleId="Level1">
    <w:name w:val="Level 1"/>
    <w:next w:val="Level1Text0"/>
    <w:rsid w:val="00AD4BFF"/>
    <w:pPr>
      <w:keepNext/>
      <w:numPr>
        <w:numId w:val="32"/>
      </w:numPr>
      <w:ind w:left="547"/>
    </w:pPr>
    <w:rPr>
      <w:rFonts w:asciiTheme="minorHAnsi" w:eastAsia="Times New Roman" w:hAnsiTheme="minorHAnsi" w:cs="Calibri (Body)"/>
      <w:b/>
      <w:smallCaps/>
      <w:sz w:val="28"/>
      <w:szCs w:val="28"/>
    </w:rPr>
  </w:style>
  <w:style w:type="paragraph" w:customStyle="1" w:styleId="Level1Text0">
    <w:name w:val="Level 1 Text"/>
    <w:uiPriority w:val="1"/>
    <w:rsid w:val="001B7BDF"/>
    <w:pPr>
      <w:ind w:left="547"/>
    </w:pPr>
    <w:rPr>
      <w:rFonts w:asciiTheme="minorHAnsi" w:eastAsia="Times New Roman" w:hAnsiTheme="minorHAnsi" w:cs="Times New Roman"/>
      <w:sz w:val="25"/>
      <w:szCs w:val="25"/>
    </w:rPr>
  </w:style>
  <w:style w:type="paragraph" w:customStyle="1" w:styleId="Level1Bullet">
    <w:name w:val="Level 1 Bullet"/>
    <w:uiPriority w:val="2"/>
    <w:rsid w:val="00426051"/>
    <w:pPr>
      <w:numPr>
        <w:numId w:val="34"/>
      </w:numPr>
      <w:tabs>
        <w:tab w:val="clear" w:pos="2160"/>
        <w:tab w:val="left" w:pos="900"/>
      </w:tabs>
      <w:spacing w:before="80"/>
      <w:ind w:left="907"/>
    </w:pPr>
    <w:rPr>
      <w:rFonts w:ascii="Times New Roman" w:eastAsia="Times New Roman" w:hAnsi="Times New Roman" w:cs="Times New Roman"/>
      <w:sz w:val="25"/>
      <w:szCs w:val="25"/>
    </w:rPr>
  </w:style>
  <w:style w:type="paragraph" w:customStyle="1" w:styleId="Level11">
    <w:name w:val="Level 1.1"/>
    <w:next w:val="Level11Text"/>
    <w:uiPriority w:val="3"/>
    <w:rsid w:val="001B7BDF"/>
    <w:pPr>
      <w:keepNext/>
      <w:numPr>
        <w:ilvl w:val="1"/>
        <w:numId w:val="32"/>
      </w:numPr>
      <w:ind w:left="1260" w:hanging="713"/>
    </w:pPr>
    <w:rPr>
      <w:rFonts w:asciiTheme="minorHAnsi" w:eastAsia="Times New Roman" w:hAnsiTheme="minorHAnsi" w:cs="Times New Roman"/>
      <w:b/>
      <w:sz w:val="25"/>
    </w:rPr>
  </w:style>
  <w:style w:type="paragraph" w:customStyle="1" w:styleId="Level11Text">
    <w:name w:val="Level 1.1 Text"/>
    <w:uiPriority w:val="4"/>
    <w:rsid w:val="001B7BDF"/>
    <w:pPr>
      <w:ind w:left="1260"/>
    </w:pPr>
    <w:rPr>
      <w:rFonts w:asciiTheme="minorHAnsi" w:eastAsia="Times New Roman" w:hAnsiTheme="minorHAnsi" w:cs="Times New Roman"/>
      <w:sz w:val="25"/>
      <w:szCs w:val="25"/>
    </w:rPr>
  </w:style>
  <w:style w:type="paragraph" w:customStyle="1" w:styleId="Level11Bullet">
    <w:name w:val="Level 1.1 Bullet"/>
    <w:uiPriority w:val="5"/>
    <w:rsid w:val="00426051"/>
    <w:pPr>
      <w:numPr>
        <w:numId w:val="35"/>
      </w:numPr>
      <w:tabs>
        <w:tab w:val="clear" w:pos="3420"/>
        <w:tab w:val="left" w:pos="1620"/>
      </w:tabs>
      <w:spacing w:before="80"/>
      <w:ind w:left="1627"/>
    </w:pPr>
    <w:rPr>
      <w:rFonts w:ascii="Times New Roman" w:eastAsia="Times New Roman" w:hAnsi="Times New Roman" w:cs="Times New Roman"/>
      <w:sz w:val="25"/>
      <w:szCs w:val="25"/>
    </w:rPr>
  </w:style>
  <w:style w:type="paragraph" w:customStyle="1" w:styleId="LevelA">
    <w:name w:val="Level A."/>
    <w:next w:val="LevelAText0"/>
    <w:uiPriority w:val="6"/>
    <w:rsid w:val="001B7BDF"/>
    <w:pPr>
      <w:numPr>
        <w:ilvl w:val="2"/>
        <w:numId w:val="32"/>
      </w:numPr>
      <w:spacing w:before="80"/>
      <w:ind w:left="1800" w:hanging="533"/>
    </w:pPr>
    <w:rPr>
      <w:rFonts w:asciiTheme="minorHAnsi" w:eastAsia="Times New Roman" w:hAnsiTheme="minorHAnsi" w:cs="Times New Roman"/>
      <w:b/>
      <w:i/>
      <w:sz w:val="25"/>
    </w:rPr>
  </w:style>
  <w:style w:type="paragraph" w:customStyle="1" w:styleId="LevelAText0">
    <w:name w:val="Level A. Text"/>
    <w:uiPriority w:val="7"/>
    <w:rsid w:val="001B7BDF"/>
    <w:pPr>
      <w:ind w:left="1800"/>
    </w:pPr>
    <w:rPr>
      <w:rFonts w:asciiTheme="minorHAnsi" w:eastAsia="Times New Roman" w:hAnsiTheme="minorHAnsi" w:cs="Times New Roman"/>
      <w:sz w:val="25"/>
      <w:szCs w:val="25"/>
    </w:rPr>
  </w:style>
  <w:style w:type="paragraph" w:customStyle="1" w:styleId="LevelABullet">
    <w:name w:val="Level A. Bullet"/>
    <w:uiPriority w:val="8"/>
    <w:rsid w:val="00426051"/>
    <w:pPr>
      <w:numPr>
        <w:numId w:val="36"/>
      </w:numPr>
      <w:tabs>
        <w:tab w:val="clear" w:pos="3960"/>
      </w:tabs>
      <w:spacing w:before="80"/>
      <w:ind w:left="1980"/>
    </w:pPr>
    <w:rPr>
      <w:rFonts w:ascii="Times New Roman" w:eastAsia="Times New Roman" w:hAnsi="Times New Roman" w:cs="Times New Roman"/>
      <w:sz w:val="25"/>
      <w:szCs w:val="25"/>
    </w:rPr>
  </w:style>
  <w:style w:type="paragraph" w:customStyle="1" w:styleId="Levela0">
    <w:name w:val="Level a."/>
    <w:next w:val="LevelaText"/>
    <w:uiPriority w:val="12"/>
    <w:rsid w:val="00426051"/>
    <w:pPr>
      <w:numPr>
        <w:ilvl w:val="4"/>
        <w:numId w:val="32"/>
      </w:numPr>
      <w:ind w:left="2520" w:hanging="360"/>
    </w:pPr>
    <w:rPr>
      <w:rFonts w:ascii="Times New Roman" w:eastAsia="Times New Roman" w:hAnsi="Times New Roman" w:cs="Times New Roman"/>
      <w:sz w:val="25"/>
    </w:rPr>
  </w:style>
  <w:style w:type="paragraph" w:customStyle="1" w:styleId="CenteredHeading">
    <w:name w:val="CenteredHeading"/>
    <w:basedOn w:val="Normal"/>
    <w:rsid w:val="001B7BDF"/>
    <w:pPr>
      <w:jc w:val="center"/>
    </w:pPr>
    <w:rPr>
      <w:rFonts w:eastAsia="Times New Roman" w:cs="Times New Roman"/>
      <w:b/>
      <w:sz w:val="36"/>
      <w:szCs w:val="36"/>
    </w:rPr>
  </w:style>
  <w:style w:type="paragraph" w:styleId="Revision">
    <w:name w:val="Revision"/>
    <w:hidden/>
    <w:uiPriority w:val="99"/>
    <w:semiHidden/>
    <w:rsid w:val="004260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6051"/>
    <w:rPr>
      <w:b/>
      <w:bCs/>
    </w:rPr>
  </w:style>
  <w:style w:type="character" w:customStyle="1" w:styleId="CommentSubjectChar">
    <w:name w:val="Comment Subject Char"/>
    <w:basedOn w:val="CommentTextChar"/>
    <w:link w:val="CommentSubject"/>
    <w:uiPriority w:val="99"/>
    <w:semiHidden/>
    <w:rsid w:val="00426051"/>
    <w:rPr>
      <w:rFonts w:ascii="Times New Roman" w:hAnsi="Times New Roman"/>
      <w:b/>
      <w:bCs/>
      <w:sz w:val="20"/>
      <w:szCs w:val="20"/>
    </w:rPr>
  </w:style>
  <w:style w:type="paragraph" w:styleId="NormalWeb">
    <w:name w:val="Normal (Web)"/>
    <w:basedOn w:val="Normal"/>
    <w:uiPriority w:val="99"/>
    <w:semiHidden/>
    <w:unhideWhenUsed/>
    <w:rsid w:val="00B20F72"/>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88620">
      <w:bodyDiv w:val="1"/>
      <w:marLeft w:val="0"/>
      <w:marRight w:val="0"/>
      <w:marTop w:val="0"/>
      <w:marBottom w:val="0"/>
      <w:divBdr>
        <w:top w:val="none" w:sz="0" w:space="0" w:color="auto"/>
        <w:left w:val="none" w:sz="0" w:space="0" w:color="auto"/>
        <w:bottom w:val="none" w:sz="0" w:space="0" w:color="auto"/>
        <w:right w:val="none" w:sz="0" w:space="0" w:color="auto"/>
      </w:divBdr>
      <w:divsChild>
        <w:div w:id="1374311572">
          <w:marLeft w:val="0"/>
          <w:marRight w:val="0"/>
          <w:marTop w:val="0"/>
          <w:marBottom w:val="0"/>
          <w:divBdr>
            <w:top w:val="none" w:sz="0" w:space="0" w:color="auto"/>
            <w:left w:val="none" w:sz="0" w:space="0" w:color="auto"/>
            <w:bottom w:val="none" w:sz="0" w:space="0" w:color="auto"/>
            <w:right w:val="none" w:sz="0" w:space="0" w:color="auto"/>
          </w:divBdr>
          <w:divsChild>
            <w:div w:id="460803266">
              <w:marLeft w:val="0"/>
              <w:marRight w:val="0"/>
              <w:marTop w:val="0"/>
              <w:marBottom w:val="0"/>
              <w:divBdr>
                <w:top w:val="none" w:sz="0" w:space="0" w:color="auto"/>
                <w:left w:val="none" w:sz="0" w:space="0" w:color="auto"/>
                <w:bottom w:val="none" w:sz="0" w:space="0" w:color="auto"/>
                <w:right w:val="none" w:sz="0" w:space="0" w:color="auto"/>
              </w:divBdr>
              <w:divsChild>
                <w:div w:id="16814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1194</TotalTime>
  <Pages>32</Pages>
  <Words>10808</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Rockenstein</dc:creator>
  <cp:keywords/>
  <dc:description/>
  <cp:lastModifiedBy>Walter Rockenstein</cp:lastModifiedBy>
  <cp:revision>96</cp:revision>
  <cp:lastPrinted>2021-11-18T14:58:00Z</cp:lastPrinted>
  <dcterms:created xsi:type="dcterms:W3CDTF">2020-02-11T22:26:00Z</dcterms:created>
  <dcterms:modified xsi:type="dcterms:W3CDTF">2021-11-18T17:26:00Z</dcterms:modified>
</cp:coreProperties>
</file>