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B6A8" w14:textId="4FBF97FB" w:rsidR="00106582" w:rsidRPr="009B56D1" w:rsidRDefault="00E7702D">
      <w:pPr>
        <w:rPr>
          <w:rFonts w:cstheme="minorHAnsi"/>
        </w:rPr>
      </w:pPr>
      <w:r w:rsidRPr="009B56D1">
        <w:rPr>
          <w:rFonts w:cstheme="minorHAnsi"/>
        </w:rPr>
        <w:t>MINIMUM PASTORAL COMPENSATION AND CONGREGATIONAL GUIDELINES</w:t>
      </w:r>
    </w:p>
    <w:p w14:paraId="53307FB7" w14:textId="06A08499" w:rsidR="00E7702D" w:rsidRPr="009B56D1" w:rsidRDefault="00E7702D">
      <w:pPr>
        <w:rPr>
          <w:rFonts w:cstheme="minorHAnsi"/>
        </w:rPr>
      </w:pPr>
    </w:p>
    <w:p w14:paraId="570B9163" w14:textId="2E8894F3" w:rsidR="00E7702D" w:rsidRPr="009B56D1" w:rsidRDefault="00E7702D">
      <w:pPr>
        <w:rPr>
          <w:rFonts w:cstheme="minorHAnsi"/>
        </w:rPr>
      </w:pPr>
      <w:r w:rsidRPr="009B56D1">
        <w:rPr>
          <w:rFonts w:cstheme="minorHAnsi"/>
        </w:rPr>
        <w:t xml:space="preserve">At their meeting October 24, the Commission on Ministry voted to increase the presbytery minimum compensation by 3.5%, somewhat reflecting the increase in cost of living during the past year.  The minimum </w:t>
      </w:r>
      <w:proofErr w:type="spellStart"/>
      <w:r w:rsidRPr="009B56D1">
        <w:rPr>
          <w:rFonts w:cstheme="minorHAnsi"/>
        </w:rPr>
        <w:t>Salary+Housing</w:t>
      </w:r>
      <w:proofErr w:type="spellEnd"/>
      <w:r w:rsidRPr="009B56D1">
        <w:rPr>
          <w:rFonts w:cstheme="minorHAnsi"/>
        </w:rPr>
        <w:t xml:space="preserve"> amounts for 2023 are:</w:t>
      </w:r>
    </w:p>
    <w:p w14:paraId="5D5F5D3B" w14:textId="48C6F310" w:rsidR="00E7702D" w:rsidRPr="009B56D1" w:rsidRDefault="00E7702D">
      <w:pPr>
        <w:rPr>
          <w:rFonts w:cstheme="minorHAnsi"/>
        </w:rPr>
      </w:pPr>
    </w:p>
    <w:p w14:paraId="38D7E456" w14:textId="77777777" w:rsidR="00E7702D" w:rsidRPr="00E7702D" w:rsidRDefault="00E7702D" w:rsidP="00E7702D">
      <w:pPr>
        <w:shd w:val="clear" w:color="auto" w:fill="FFFFFF"/>
        <w:rPr>
          <w:rFonts w:eastAsia="Times New Roman" w:cstheme="minorHAnsi"/>
          <w:color w:val="222222"/>
        </w:rPr>
      </w:pPr>
      <w:r w:rsidRPr="00E7702D">
        <w:rPr>
          <w:rFonts w:eastAsia="Times New Roman" w:cstheme="minorHAnsi"/>
          <w:color w:val="222222"/>
        </w:rPr>
        <w:t>Metro:  $57,154</w:t>
      </w:r>
    </w:p>
    <w:p w14:paraId="4D5F907B" w14:textId="6636A555" w:rsidR="00E7702D" w:rsidRPr="009B56D1" w:rsidRDefault="00E7702D" w:rsidP="00E7702D">
      <w:pPr>
        <w:shd w:val="clear" w:color="auto" w:fill="FFFFFF"/>
        <w:rPr>
          <w:rFonts w:eastAsia="Times New Roman" w:cstheme="minorHAnsi"/>
          <w:color w:val="222222"/>
        </w:rPr>
      </w:pPr>
      <w:r w:rsidRPr="00E7702D">
        <w:rPr>
          <w:rFonts w:eastAsia="Times New Roman" w:cstheme="minorHAnsi"/>
          <w:color w:val="222222"/>
        </w:rPr>
        <w:t>Non-metro: $51,070</w:t>
      </w:r>
    </w:p>
    <w:p w14:paraId="5971A83C" w14:textId="784FF763" w:rsidR="00E7702D" w:rsidRPr="009B56D1" w:rsidRDefault="00E7702D" w:rsidP="00E7702D">
      <w:pPr>
        <w:shd w:val="clear" w:color="auto" w:fill="FFFFFF"/>
        <w:rPr>
          <w:rFonts w:eastAsia="Times New Roman" w:cstheme="minorHAnsi"/>
          <w:color w:val="222222"/>
        </w:rPr>
      </w:pPr>
    </w:p>
    <w:p w14:paraId="2ED278E4" w14:textId="047BB77B" w:rsidR="00E7702D" w:rsidRPr="009B56D1" w:rsidRDefault="00E7702D" w:rsidP="00E7702D">
      <w:pPr>
        <w:shd w:val="clear" w:color="auto" w:fill="FFFFFF"/>
        <w:rPr>
          <w:rFonts w:eastAsia="Times New Roman" w:cstheme="minorHAnsi"/>
          <w:color w:val="222222"/>
        </w:rPr>
      </w:pPr>
      <w:r w:rsidRPr="009B56D1">
        <w:rPr>
          <w:rFonts w:eastAsia="Times New Roman" w:cstheme="minorHAnsi"/>
          <w:color w:val="222222"/>
        </w:rPr>
        <w:t xml:space="preserve">The COM also </w:t>
      </w:r>
      <w:r w:rsidRPr="009B56D1">
        <w:rPr>
          <w:rFonts w:eastAsia="Times New Roman" w:cstheme="minorHAnsi"/>
          <w:b/>
          <w:bCs/>
          <w:color w:val="222222"/>
        </w:rPr>
        <w:t>strongly recommends</w:t>
      </w:r>
      <w:r w:rsidRPr="009B56D1">
        <w:rPr>
          <w:rFonts w:eastAsia="Times New Roman" w:cstheme="minorHAnsi"/>
          <w:color w:val="222222"/>
        </w:rPr>
        <w:t xml:space="preserve"> that congregations increase compensation to </w:t>
      </w:r>
      <w:r w:rsidRPr="009B56D1">
        <w:rPr>
          <w:rFonts w:eastAsia="Times New Roman" w:cstheme="minorHAnsi"/>
          <w:b/>
          <w:bCs/>
          <w:color w:val="222222"/>
        </w:rPr>
        <w:t xml:space="preserve">all </w:t>
      </w:r>
      <w:r w:rsidRPr="009B56D1">
        <w:rPr>
          <w:rFonts w:eastAsia="Times New Roman" w:cstheme="minorHAnsi"/>
          <w:color w:val="222222"/>
        </w:rPr>
        <w:t xml:space="preserve">clergy and staff at a similar rate.  </w:t>
      </w:r>
    </w:p>
    <w:p w14:paraId="193A942C" w14:textId="77530F15" w:rsidR="00E7702D" w:rsidRPr="009B56D1" w:rsidRDefault="00E7702D" w:rsidP="00E7702D">
      <w:pPr>
        <w:shd w:val="clear" w:color="auto" w:fill="FFFFFF"/>
        <w:rPr>
          <w:rFonts w:eastAsia="Times New Roman" w:cstheme="minorHAnsi"/>
          <w:color w:val="222222"/>
        </w:rPr>
      </w:pPr>
    </w:p>
    <w:p w14:paraId="4876942F" w14:textId="457AA89E" w:rsidR="00E7702D" w:rsidRPr="00E7702D" w:rsidRDefault="00E7702D" w:rsidP="00E7702D">
      <w:pPr>
        <w:shd w:val="clear" w:color="auto" w:fill="FFFFFF"/>
        <w:rPr>
          <w:rFonts w:eastAsia="Times New Roman" w:cstheme="minorHAnsi"/>
          <w:color w:val="222222"/>
        </w:rPr>
      </w:pPr>
      <w:r w:rsidRPr="009B56D1">
        <w:rPr>
          <w:rFonts w:eastAsia="Times New Roman" w:cstheme="minorHAnsi"/>
          <w:color w:val="222222"/>
        </w:rPr>
        <w:t xml:space="preserve">We commit to one another to provide fair compensation to our pastoral leadership.  </w:t>
      </w:r>
      <w:r w:rsidR="00CD4DF1" w:rsidRPr="009B56D1">
        <w:rPr>
          <w:rFonts w:eastAsia="Times New Roman" w:cstheme="minorHAnsi"/>
          <w:color w:val="222222"/>
        </w:rPr>
        <w:t>We also recognize that congregations may feel budgetary strains on resources.  We encourage Personnel Teams/Sessions to work with clergy and staff to determine additional, creative means of compensation.  Can vacation days be added?  Time away for spiritual growth and refreshment?  Between COVID and inflation, clergy and staff have experienced unusual and significant stress, and our congregational care needs to extend to them.</w:t>
      </w:r>
    </w:p>
    <w:p w14:paraId="128C1AB4" w14:textId="23E9149A" w:rsidR="00E7702D" w:rsidRPr="009B56D1" w:rsidRDefault="00E7702D">
      <w:pPr>
        <w:rPr>
          <w:rFonts w:cstheme="minorHAnsi"/>
        </w:rPr>
      </w:pPr>
    </w:p>
    <w:p w14:paraId="3FC82E0A" w14:textId="77777777" w:rsidR="00E7702D" w:rsidRPr="009B56D1" w:rsidRDefault="00E7702D">
      <w:pPr>
        <w:rPr>
          <w:rFonts w:cstheme="minorHAnsi"/>
        </w:rPr>
      </w:pPr>
    </w:p>
    <w:sectPr w:rsidR="00E7702D" w:rsidRPr="009B5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2D"/>
    <w:rsid w:val="00106582"/>
    <w:rsid w:val="009B56D1"/>
    <w:rsid w:val="00CD4DF1"/>
    <w:rsid w:val="00D97C15"/>
    <w:rsid w:val="00DD1789"/>
    <w:rsid w:val="00E7702D"/>
    <w:rsid w:val="00FE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2D558"/>
  <w15:chartTrackingRefBased/>
  <w15:docId w15:val="{6CBF1478-292D-B84E-B480-8D2D0562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81270">
      <w:bodyDiv w:val="1"/>
      <w:marLeft w:val="0"/>
      <w:marRight w:val="0"/>
      <w:marTop w:val="0"/>
      <w:marBottom w:val="0"/>
      <w:divBdr>
        <w:top w:val="none" w:sz="0" w:space="0" w:color="auto"/>
        <w:left w:val="none" w:sz="0" w:space="0" w:color="auto"/>
        <w:bottom w:val="none" w:sz="0" w:space="0" w:color="auto"/>
        <w:right w:val="none" w:sz="0" w:space="0" w:color="auto"/>
      </w:divBdr>
      <w:divsChild>
        <w:div w:id="1270704389">
          <w:marLeft w:val="0"/>
          <w:marRight w:val="0"/>
          <w:marTop w:val="0"/>
          <w:marBottom w:val="0"/>
          <w:divBdr>
            <w:top w:val="none" w:sz="0" w:space="0" w:color="auto"/>
            <w:left w:val="none" w:sz="0" w:space="0" w:color="auto"/>
            <w:bottom w:val="none" w:sz="0" w:space="0" w:color="auto"/>
            <w:right w:val="none" w:sz="0" w:space="0" w:color="auto"/>
          </w:divBdr>
        </w:div>
        <w:div w:id="40554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Goodspeed</dc:creator>
  <cp:keywords/>
  <dc:description/>
  <cp:lastModifiedBy>Sue Goodspeed</cp:lastModifiedBy>
  <cp:revision>1</cp:revision>
  <dcterms:created xsi:type="dcterms:W3CDTF">2022-10-27T17:44:00Z</dcterms:created>
  <dcterms:modified xsi:type="dcterms:W3CDTF">2022-10-27T18:08:00Z</dcterms:modified>
</cp:coreProperties>
</file>